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C8D10" w14:textId="17D1BD37" w:rsidR="008555B0" w:rsidRPr="00B15CBB" w:rsidRDefault="008555B0" w:rsidP="00B15CBB">
      <w:pPr>
        <w:pStyle w:val="Antrat2"/>
        <w:pBdr>
          <w:top w:val="nil"/>
          <w:left w:val="nil"/>
          <w:bottom w:val="nil"/>
          <w:right w:val="nil"/>
          <w:between w:val="nil"/>
          <w:bar w:val="nil"/>
        </w:pBdr>
        <w:spacing w:line="240" w:lineRule="auto"/>
        <w:ind w:left="5103"/>
        <w:jc w:val="both"/>
        <w:rPr>
          <w:rFonts w:asciiTheme="minorHAnsi" w:eastAsia="Calibri" w:hAnsiTheme="minorHAnsi" w:cstheme="minorHAnsi"/>
          <w:color w:val="0070C0"/>
          <w:sz w:val="21"/>
          <w:szCs w:val="21"/>
          <w:bdr w:val="nil"/>
          <w:lang w:eastAsia="en-US"/>
        </w:rPr>
      </w:pPr>
      <w:bookmarkStart w:id="0" w:name="_Ref38291223"/>
      <w:bookmarkStart w:id="1" w:name="_Ref38291334"/>
      <w:bookmarkStart w:id="2" w:name="_Ref38533412"/>
      <w:bookmarkStart w:id="3" w:name="_Toc65273071"/>
      <w:r w:rsidRPr="00B15CBB">
        <w:rPr>
          <w:rFonts w:asciiTheme="minorHAnsi" w:eastAsia="Calibri" w:hAnsiTheme="minorHAnsi" w:cstheme="minorHAnsi"/>
          <w:color w:val="0070C0"/>
          <w:sz w:val="21"/>
          <w:szCs w:val="21"/>
          <w:bdr w:val="nil"/>
          <w:lang w:eastAsia="en-US"/>
        </w:rPr>
        <w:t xml:space="preserve">Pirkimo sąlygų </w:t>
      </w:r>
      <w:r w:rsidR="001F3448" w:rsidRPr="00B15CBB">
        <w:rPr>
          <w:rFonts w:asciiTheme="minorHAnsi" w:eastAsia="Calibri" w:hAnsiTheme="minorHAnsi" w:cstheme="minorHAnsi"/>
          <w:color w:val="0070C0"/>
          <w:sz w:val="21"/>
          <w:szCs w:val="21"/>
          <w:bdr w:val="nil"/>
          <w:lang w:eastAsia="en-US"/>
        </w:rPr>
        <w:t>4</w:t>
      </w:r>
      <w:r w:rsidRPr="00B15CBB">
        <w:rPr>
          <w:rFonts w:asciiTheme="minorHAnsi" w:eastAsia="Calibri" w:hAnsiTheme="minorHAnsi" w:cstheme="minorHAnsi"/>
          <w:color w:val="0070C0"/>
          <w:sz w:val="21"/>
          <w:szCs w:val="21"/>
          <w:bdr w:val="nil"/>
          <w:lang w:eastAsia="en-US"/>
        </w:rPr>
        <w:t xml:space="preserve"> priedas „Tiekėjų kvalifikacijos reikalavimai ir reikalaujami kokybės bei aplinkos apsaugos vadybos sistemų standartai“</w:t>
      </w:r>
      <w:bookmarkEnd w:id="0"/>
      <w:bookmarkEnd w:id="1"/>
      <w:bookmarkEnd w:id="2"/>
      <w:bookmarkEnd w:id="3"/>
    </w:p>
    <w:p w14:paraId="0EFC78A8" w14:textId="77777777" w:rsidR="008555B0" w:rsidRPr="008C6E12" w:rsidRDefault="008555B0" w:rsidP="008555B0">
      <w:pPr>
        <w:rPr>
          <w:rFonts w:cstheme="minorHAnsi"/>
          <w:b/>
          <w:bCs/>
          <w:smallCaps/>
          <w:color w:val="000000" w:themeColor="text1"/>
        </w:rPr>
      </w:pPr>
    </w:p>
    <w:p w14:paraId="06AD7058" w14:textId="77777777" w:rsidR="008555B0" w:rsidRPr="008C6E12" w:rsidRDefault="008555B0" w:rsidP="008555B0">
      <w:pPr>
        <w:pStyle w:val="Paantrat"/>
        <w:spacing w:line="240" w:lineRule="auto"/>
        <w:jc w:val="center"/>
        <w:rPr>
          <w:rFonts w:cstheme="minorHAnsi"/>
          <w:b/>
          <w:smallCaps/>
          <w:color w:val="000000" w:themeColor="text1"/>
          <w:sz w:val="24"/>
          <w:szCs w:val="24"/>
        </w:rPr>
      </w:pPr>
      <w:r w:rsidRPr="008C6E12">
        <w:rPr>
          <w:rFonts w:cstheme="minorHAnsi"/>
          <w:b/>
          <w:color w:val="000000" w:themeColor="text1"/>
          <w:sz w:val="24"/>
          <w:szCs w:val="24"/>
        </w:rPr>
        <w:t>TIEKĖJŲ KVALIFIKACIJOS REIKALAVIMAI IR REIKALAVIMAI LAIKYTIS</w:t>
      </w:r>
      <w:r w:rsidRPr="008C6E12">
        <w:rPr>
          <w:rFonts w:cstheme="minorHAnsi"/>
          <w:b/>
          <w:color w:val="000000" w:themeColor="text1"/>
          <w:sz w:val="24"/>
          <w:szCs w:val="24"/>
          <w:lang w:eastAsia="en-US"/>
        </w:rPr>
        <w:t xml:space="preserve"> APLINKOS APSAUGOS VADYBOS SISTEMOS STANDARTŲ</w:t>
      </w:r>
    </w:p>
    <w:p w14:paraId="46BB92FF" w14:textId="77777777" w:rsidR="008555B0" w:rsidRPr="008C6E12" w:rsidRDefault="008555B0" w:rsidP="008555B0">
      <w:pPr>
        <w:spacing w:after="0" w:line="240" w:lineRule="auto"/>
        <w:rPr>
          <w:rFonts w:eastAsiaTheme="minorHAnsi" w:cstheme="minorHAnsi"/>
          <w:color w:val="000000" w:themeColor="text1"/>
          <w:lang w:eastAsia="en-US"/>
        </w:rPr>
      </w:pPr>
    </w:p>
    <w:p w14:paraId="25030EDD" w14:textId="77777777" w:rsidR="008555B0" w:rsidRPr="008C6E12" w:rsidRDefault="008555B0" w:rsidP="008555B0">
      <w:pPr>
        <w:spacing w:after="0" w:line="240" w:lineRule="auto"/>
        <w:rPr>
          <w:rFonts w:eastAsiaTheme="minorHAnsi" w:cstheme="minorHAnsi"/>
          <w:color w:val="000000" w:themeColor="text1"/>
          <w:lang w:eastAsia="en-US"/>
        </w:rPr>
      </w:pPr>
    </w:p>
    <w:p w14:paraId="015E000B" w14:textId="77777777" w:rsidR="008555B0" w:rsidRPr="00ED6CEA" w:rsidRDefault="008555B0" w:rsidP="008555B0">
      <w:pPr>
        <w:pStyle w:val="Sraopastraipa"/>
        <w:numPr>
          <w:ilvl w:val="0"/>
          <w:numId w:val="1"/>
        </w:numPr>
        <w:tabs>
          <w:tab w:val="left" w:pos="851"/>
        </w:tabs>
        <w:spacing w:after="0" w:line="240" w:lineRule="auto"/>
        <w:ind w:left="0" w:firstLine="567"/>
        <w:jc w:val="both"/>
        <w:rPr>
          <w:rFonts w:eastAsiaTheme="minorHAnsi" w:cstheme="minorHAnsi"/>
          <w:color w:val="000000" w:themeColor="text1"/>
          <w:lang w:eastAsia="en-US"/>
        </w:rPr>
      </w:pPr>
      <w:r w:rsidRPr="008C6E12">
        <w:rPr>
          <w:rFonts w:eastAsiaTheme="minorHAnsi" w:cstheme="minorHAnsi"/>
          <w:color w:val="000000" w:themeColor="text1"/>
          <w:lang w:eastAsia="en-US"/>
        </w:rPr>
        <w:t xml:space="preserve">Tiekėjo kvalifikacija turi atitikti šiame priede nustatytus reikalavimus kvalifikacijai. Jeigu tiekėjo </w:t>
      </w:r>
      <w:r w:rsidRPr="00ED6CEA">
        <w:rPr>
          <w:rFonts w:eastAsiaTheme="minorHAnsi" w:cstheme="minorHAnsi"/>
          <w:color w:val="000000" w:themeColor="text1"/>
          <w:lang w:eastAsia="en-US"/>
        </w:rPr>
        <w:t>kvalifikacija dėl teisės verstis atitinkama veikla nėra tikrinama visa apimtimi, tiekėjas perkančiajai organizacijai įsipareigoja, kad sutartį vykdys tik teisę verstis atitinkama veikla turintys asmenys.</w:t>
      </w:r>
    </w:p>
    <w:p w14:paraId="0E344B9D" w14:textId="77777777" w:rsidR="008555B0" w:rsidRPr="00555D95" w:rsidRDefault="008555B0" w:rsidP="008555B0">
      <w:pPr>
        <w:pStyle w:val="Sraopastraipa"/>
        <w:numPr>
          <w:ilvl w:val="0"/>
          <w:numId w:val="1"/>
        </w:numPr>
        <w:tabs>
          <w:tab w:val="left" w:pos="851"/>
        </w:tabs>
        <w:spacing w:after="0" w:line="240" w:lineRule="auto"/>
        <w:ind w:left="0" w:firstLine="567"/>
        <w:jc w:val="both"/>
        <w:rPr>
          <w:rFonts w:eastAsiaTheme="minorHAnsi" w:cstheme="minorHAnsi"/>
          <w:color w:val="000000" w:themeColor="text1"/>
          <w:lang w:eastAsia="en-US"/>
        </w:rPr>
      </w:pPr>
      <w:r w:rsidRPr="00555D95">
        <w:rPr>
          <w:rFonts w:eastAsiaTheme="minorHAnsi" w:cstheme="minorHAnsi"/>
          <w:iCs/>
          <w:color w:val="000000" w:themeColor="text1"/>
          <w:lang w:eastAsia="en-US"/>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r w:rsidRPr="00555D95">
        <w:rPr>
          <w:rFonts w:eastAsiaTheme="minorHAnsi" w:cstheme="minorHAnsi"/>
          <w:color w:val="000000" w:themeColor="text1"/>
          <w:lang w:eastAsia="en-US"/>
        </w:rPr>
        <w:t>.</w:t>
      </w:r>
    </w:p>
    <w:p w14:paraId="0745808F" w14:textId="77777777" w:rsidR="008555B0" w:rsidRPr="008C6E12" w:rsidRDefault="008555B0" w:rsidP="008555B0">
      <w:pPr>
        <w:pStyle w:val="Sraopastraipa"/>
        <w:numPr>
          <w:ilvl w:val="0"/>
          <w:numId w:val="1"/>
        </w:numPr>
        <w:tabs>
          <w:tab w:val="left" w:pos="851"/>
        </w:tabs>
        <w:spacing w:line="240" w:lineRule="auto"/>
        <w:ind w:left="0" w:firstLine="567"/>
        <w:jc w:val="both"/>
        <w:rPr>
          <w:rFonts w:eastAsiaTheme="minorHAnsi" w:cstheme="minorHAnsi"/>
          <w:color w:val="000000" w:themeColor="text1"/>
          <w:lang w:eastAsia="en-US"/>
        </w:rPr>
      </w:pPr>
      <w:r w:rsidRPr="008C6E12">
        <w:rPr>
          <w:rFonts w:eastAsiaTheme="minorHAnsi" w:cstheme="minorHAnsi"/>
          <w:color w:val="000000" w:themeColor="text1"/>
          <w:lang w:eastAsia="en-US"/>
        </w:rPr>
        <w:t>Kai tiekėjas remiasi kitų ūkio subjektų pajėgumais, kad atitiktų nustatytus ekonominio ir finansinio pajėgumo reikalavimus</w:t>
      </w:r>
      <w:r>
        <w:rPr>
          <w:rFonts w:eastAsiaTheme="minorHAnsi" w:cstheme="minorHAnsi"/>
          <w:color w:val="000000" w:themeColor="text1"/>
          <w:lang w:eastAsia="en-US"/>
        </w:rPr>
        <w:t xml:space="preserve"> </w:t>
      </w:r>
      <w:r w:rsidRPr="00555D95">
        <w:rPr>
          <w:rFonts w:eastAsiaTheme="minorHAnsi" w:cstheme="minorHAnsi"/>
          <w:i/>
          <w:color w:val="000000" w:themeColor="text1"/>
          <w:lang w:eastAsia="en-US"/>
        </w:rPr>
        <w:t>(jei taikoma)</w:t>
      </w:r>
      <w:r w:rsidRPr="008C6E12">
        <w:rPr>
          <w:rFonts w:eastAsiaTheme="minorHAnsi" w:cstheme="minorHAnsi"/>
          <w:color w:val="000000" w:themeColor="text1"/>
          <w:lang w:eastAsia="en-US"/>
        </w:rPr>
        <w:t xml:space="preserve">, jie privalo prisiimti solidarią atsakomybę už sutarties įvykdymą. Tokiu atveju kartu su pasiūlymu pateikiama ūkio subjekto pasirašytos laidavimo sutarties kopija ar kitas dokumentas, patvirtinantis, kad ūkio subjektas, kurio ekonominiais ir (ar) finansiniais pajėgumais remiamasi, yra solidariai atsakingas už tiekėjo įsipareigojimų pagal sutartį vykdymą ir pareikalavus atlygins bet kokią žalą, kilusią dėl netinkamo įsipareigojimų vykdymo ir (ar) nevykdymo. </w:t>
      </w:r>
    </w:p>
    <w:p w14:paraId="1061A79C" w14:textId="77777777" w:rsidR="008555B0" w:rsidRPr="008C6E12" w:rsidRDefault="008555B0" w:rsidP="008555B0">
      <w:pPr>
        <w:pStyle w:val="Sraopastraipa"/>
        <w:numPr>
          <w:ilvl w:val="0"/>
          <w:numId w:val="1"/>
        </w:numPr>
        <w:tabs>
          <w:tab w:val="left" w:pos="851"/>
        </w:tabs>
        <w:spacing w:after="0" w:line="240" w:lineRule="auto"/>
        <w:ind w:left="0" w:firstLine="567"/>
        <w:jc w:val="both"/>
        <w:rPr>
          <w:rFonts w:eastAsiaTheme="minorHAnsi" w:cstheme="minorHAnsi"/>
          <w:color w:val="000000" w:themeColor="text1"/>
          <w:lang w:eastAsia="en-US"/>
        </w:rPr>
      </w:pPr>
      <w:r w:rsidRPr="008C6E12">
        <w:rPr>
          <w:rFonts w:eastAsiaTheme="minorHAnsi" w:cstheme="minorHAnsi"/>
          <w:color w:val="000000" w:themeColor="text1"/>
          <w:lang w:eastAsia="en-US"/>
        </w:rPr>
        <w:t>Perkančioji organizacija gali laikyti, kad tiekėjas neturi reikalaujamo profesinio pajėgumo, jeigu nustato tiekėjo interesų konfliktą, galintį neigiamai paveikti sutarties vykdymą.</w:t>
      </w:r>
    </w:p>
    <w:p w14:paraId="0D67C99B" w14:textId="77777777" w:rsidR="008555B0" w:rsidRPr="008C6E12" w:rsidRDefault="008555B0" w:rsidP="008555B0">
      <w:pPr>
        <w:pStyle w:val="Sraopastraipa"/>
        <w:numPr>
          <w:ilvl w:val="0"/>
          <w:numId w:val="1"/>
        </w:numPr>
        <w:tabs>
          <w:tab w:val="left" w:pos="851"/>
        </w:tabs>
        <w:spacing w:after="0" w:line="240" w:lineRule="auto"/>
        <w:ind w:left="0" w:firstLine="567"/>
        <w:jc w:val="both"/>
        <w:rPr>
          <w:rFonts w:eastAsiaTheme="minorHAnsi" w:cstheme="minorHAnsi"/>
          <w:color w:val="000000" w:themeColor="text1"/>
          <w:lang w:eastAsia="en-US"/>
        </w:rPr>
      </w:pPr>
      <w:r w:rsidRPr="008C6E12">
        <w:rPr>
          <w:rFonts w:eastAsiaTheme="minorHAnsi" w:cstheme="minorHAnsi"/>
          <w:color w:val="000000" w:themeColor="text1"/>
          <w:lang w:eastAsia="en-US"/>
        </w:rPr>
        <w:t>Tiekėjų kvalifikacijos reikalavimai ir atitiktį reikalavimui įrodantys dokumentai:</w:t>
      </w:r>
    </w:p>
    <w:p w14:paraId="61ADE46F" w14:textId="77777777" w:rsidR="008555B0" w:rsidRPr="008C6E12" w:rsidRDefault="008555B0" w:rsidP="008555B0">
      <w:pPr>
        <w:pStyle w:val="Sraopastraipa"/>
        <w:spacing w:after="0" w:line="240" w:lineRule="auto"/>
        <w:rPr>
          <w:rFonts w:eastAsiaTheme="minorHAnsi" w:cstheme="minorHAnsi"/>
          <w:color w:val="000000" w:themeColor="text1"/>
          <w:lang w:eastAsia="en-US"/>
        </w:rPr>
      </w:pPr>
    </w:p>
    <w:tbl>
      <w:tblPr>
        <w:tblStyle w:val="TableGrid3"/>
        <w:tblW w:w="9918" w:type="dxa"/>
        <w:tblLook w:val="04A0" w:firstRow="1" w:lastRow="0" w:firstColumn="1" w:lastColumn="0" w:noHBand="0" w:noVBand="1"/>
      </w:tblPr>
      <w:tblGrid>
        <w:gridCol w:w="577"/>
        <w:gridCol w:w="4388"/>
        <w:gridCol w:w="4953"/>
      </w:tblGrid>
      <w:tr w:rsidR="008555B0" w:rsidRPr="008C6E12" w14:paraId="33787D94" w14:textId="77777777" w:rsidTr="009C05FC">
        <w:trPr>
          <w:cantSplit/>
          <w:trHeight w:val="417"/>
          <w:tblHeader/>
        </w:trPr>
        <w:tc>
          <w:tcPr>
            <w:tcW w:w="562" w:type="dxa"/>
            <w:tcBorders>
              <w:top w:val="single" w:sz="4" w:space="0" w:color="000000"/>
              <w:left w:val="single" w:sz="4" w:space="0" w:color="000000"/>
              <w:bottom w:val="single" w:sz="4" w:space="0" w:color="000000"/>
              <w:right w:val="single" w:sz="4" w:space="0" w:color="000000"/>
            </w:tcBorders>
            <w:shd w:val="clear" w:color="auto" w:fill="DEEAF6"/>
          </w:tcPr>
          <w:p w14:paraId="67216375" w14:textId="77777777" w:rsidR="008555B0" w:rsidRPr="008C6E12" w:rsidRDefault="008555B0" w:rsidP="009C05FC">
            <w:pPr>
              <w:spacing w:before="60" w:after="60"/>
              <w:jc w:val="center"/>
              <w:rPr>
                <w:rFonts w:asciiTheme="minorHAnsi" w:eastAsia="Calibri" w:hAnsiTheme="minorHAnsi" w:cstheme="minorHAnsi"/>
                <w:b/>
                <w:bCs/>
                <w:color w:val="000000"/>
              </w:rPr>
            </w:pPr>
            <w:r w:rsidRPr="008C6E12">
              <w:rPr>
                <w:rFonts w:asciiTheme="minorHAnsi" w:eastAsia="Calibri" w:hAnsiTheme="minorHAnsi" w:cstheme="minorHAnsi"/>
                <w:b/>
                <w:bCs/>
                <w:color w:val="000000"/>
              </w:rPr>
              <w:t>Eil. Nr.</w:t>
            </w:r>
          </w:p>
        </w:tc>
        <w:tc>
          <w:tcPr>
            <w:tcW w:w="43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6F15BAB" w14:textId="77777777" w:rsidR="008555B0" w:rsidRPr="008C6E12" w:rsidRDefault="008555B0" w:rsidP="009C05FC">
            <w:pPr>
              <w:spacing w:before="60" w:after="60"/>
              <w:jc w:val="center"/>
              <w:rPr>
                <w:rFonts w:asciiTheme="minorHAnsi" w:eastAsia="Calibri" w:hAnsiTheme="minorHAnsi" w:cstheme="minorHAnsi"/>
                <w:b/>
                <w:bCs/>
              </w:rPr>
            </w:pPr>
            <w:r w:rsidRPr="008C6E12">
              <w:rPr>
                <w:rFonts w:asciiTheme="minorHAnsi" w:eastAsia="Calibri" w:hAnsiTheme="minorHAnsi" w:cstheme="minorHAnsi"/>
                <w:b/>
                <w:bCs/>
                <w:color w:val="000000"/>
              </w:rPr>
              <w:t>Kvalifikacijos reikalavimas</w:t>
            </w:r>
          </w:p>
        </w:tc>
        <w:tc>
          <w:tcPr>
            <w:tcW w:w="496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45672A1" w14:textId="77777777" w:rsidR="008555B0" w:rsidRPr="008C6E12" w:rsidRDefault="008555B0" w:rsidP="009C05FC">
            <w:pPr>
              <w:autoSpaceDE w:val="0"/>
              <w:autoSpaceDN w:val="0"/>
              <w:adjustRightInd w:val="0"/>
              <w:spacing w:after="160"/>
              <w:jc w:val="center"/>
              <w:rPr>
                <w:rFonts w:asciiTheme="minorHAnsi" w:eastAsia="Calibri" w:hAnsiTheme="minorHAnsi" w:cstheme="minorHAnsi"/>
                <w:b/>
                <w:bCs/>
                <w:color w:val="000000"/>
              </w:rPr>
            </w:pPr>
            <w:r w:rsidRPr="008C6E12">
              <w:rPr>
                <w:rFonts w:asciiTheme="minorHAnsi" w:eastAsia="Calibri" w:hAnsiTheme="minorHAnsi" w:cstheme="minorHAnsi"/>
                <w:b/>
                <w:bCs/>
                <w:color w:val="000000"/>
              </w:rPr>
              <w:t>Atitiktį reikalavimui įrodantys dokumentai</w:t>
            </w:r>
          </w:p>
        </w:tc>
      </w:tr>
      <w:tr w:rsidR="008555B0" w:rsidRPr="008C6E12" w14:paraId="1345C847" w14:textId="77777777" w:rsidTr="009C05FC">
        <w:trPr>
          <w:trHeight w:val="586"/>
        </w:trPr>
        <w:tc>
          <w:tcPr>
            <w:tcW w:w="562" w:type="dxa"/>
            <w:tcBorders>
              <w:top w:val="single" w:sz="4" w:space="0" w:color="000000"/>
              <w:left w:val="single" w:sz="4" w:space="0" w:color="000000"/>
              <w:bottom w:val="single" w:sz="4" w:space="0" w:color="000000"/>
              <w:right w:val="single" w:sz="4" w:space="0" w:color="000000"/>
            </w:tcBorders>
          </w:tcPr>
          <w:p w14:paraId="3076709B" w14:textId="77777777" w:rsidR="008555B0" w:rsidRPr="008C6E12" w:rsidRDefault="008555B0" w:rsidP="009C05FC">
            <w:pPr>
              <w:autoSpaceDE w:val="0"/>
              <w:autoSpaceDN w:val="0"/>
              <w:adjustRightInd w:val="0"/>
              <w:spacing w:line="276" w:lineRule="auto"/>
              <w:rPr>
                <w:rFonts w:asciiTheme="minorHAnsi" w:eastAsia="Calibri" w:hAnsiTheme="minorHAnsi" w:cstheme="minorHAnsi"/>
                <w:color w:val="000000"/>
              </w:rPr>
            </w:pPr>
            <w:r w:rsidRPr="008C6E12">
              <w:rPr>
                <w:rFonts w:asciiTheme="minorHAnsi" w:eastAsia="Calibri" w:hAnsiTheme="minorHAnsi" w:cstheme="minorHAnsi"/>
                <w:color w:val="000000"/>
              </w:rPr>
              <w:t xml:space="preserve">5.1. </w:t>
            </w:r>
          </w:p>
        </w:tc>
        <w:tc>
          <w:tcPr>
            <w:tcW w:w="4395" w:type="dxa"/>
            <w:tcBorders>
              <w:top w:val="single" w:sz="4" w:space="0" w:color="000000"/>
              <w:left w:val="single" w:sz="4" w:space="0" w:color="000000"/>
              <w:bottom w:val="single" w:sz="4" w:space="0" w:color="000000"/>
              <w:right w:val="single" w:sz="4" w:space="0" w:color="000000"/>
            </w:tcBorders>
          </w:tcPr>
          <w:p w14:paraId="5E9A6592" w14:textId="1E33077D" w:rsidR="008555B0" w:rsidRPr="00BD43CC" w:rsidRDefault="008555B0" w:rsidP="009C05FC">
            <w:pPr>
              <w:autoSpaceDE w:val="0"/>
              <w:autoSpaceDN w:val="0"/>
              <w:adjustRightInd w:val="0"/>
              <w:jc w:val="both"/>
              <w:rPr>
                <w:rFonts w:asciiTheme="minorHAnsi" w:eastAsia="Calibri" w:hAnsiTheme="minorHAnsi" w:cstheme="minorHAnsi"/>
                <w:color w:val="000000"/>
              </w:rPr>
            </w:pPr>
            <w:r w:rsidRPr="00400C7E">
              <w:rPr>
                <w:rFonts w:asciiTheme="minorHAnsi" w:eastAsia="Calibri" w:hAnsiTheme="minorHAnsi" w:cstheme="minorHAnsi"/>
                <w:color w:val="000000"/>
              </w:rPr>
              <w:t xml:space="preserve">Tiekėjo </w:t>
            </w:r>
            <w:r w:rsidR="00E15EB8">
              <w:rPr>
                <w:rFonts w:asciiTheme="minorHAnsi" w:eastAsia="Calibri" w:hAnsiTheme="minorHAnsi" w:cstheme="minorHAnsi"/>
                <w:color w:val="000000"/>
              </w:rPr>
              <w:t>bendros</w:t>
            </w:r>
            <w:r w:rsidRPr="00400C7E">
              <w:rPr>
                <w:rFonts w:asciiTheme="minorHAnsi" w:eastAsia="Calibri" w:hAnsiTheme="minorHAnsi" w:cstheme="minorHAnsi"/>
                <w:color w:val="000000"/>
              </w:rPr>
              <w:t xml:space="preserve"> metinės pajamos</w:t>
            </w:r>
            <w:r w:rsidR="008D356A">
              <w:rPr>
                <w:rFonts w:asciiTheme="minorHAnsi" w:eastAsia="Calibri" w:hAnsiTheme="minorHAnsi" w:cstheme="minorHAnsi"/>
                <w:color w:val="000000"/>
              </w:rPr>
              <w:t xml:space="preserve"> iš veiklos, su kuria susijęs atliekamas pirkimas,</w:t>
            </w:r>
            <w:r w:rsidR="002122A6">
              <w:rPr>
                <w:rFonts w:asciiTheme="minorHAnsi" w:eastAsia="Calibri" w:hAnsiTheme="minorHAnsi" w:cstheme="minorHAnsi"/>
                <w:color w:val="000000"/>
              </w:rPr>
              <w:t xml:space="preserve"> kiekvienais paskutiniais </w:t>
            </w:r>
            <w:r w:rsidRPr="00400C7E">
              <w:rPr>
                <w:rFonts w:asciiTheme="minorHAnsi" w:eastAsia="Calibri" w:hAnsiTheme="minorHAnsi" w:cstheme="minorHAnsi"/>
                <w:color w:val="000000"/>
              </w:rPr>
              <w:t>3 finansini</w:t>
            </w:r>
            <w:r w:rsidR="002122A6">
              <w:rPr>
                <w:rFonts w:asciiTheme="minorHAnsi" w:eastAsia="Calibri" w:hAnsiTheme="minorHAnsi" w:cstheme="minorHAnsi"/>
                <w:color w:val="000000"/>
              </w:rPr>
              <w:t>ai</w:t>
            </w:r>
            <w:r w:rsidR="001B6A14">
              <w:rPr>
                <w:rFonts w:asciiTheme="minorHAnsi" w:eastAsia="Calibri" w:hAnsiTheme="minorHAnsi" w:cstheme="minorHAnsi"/>
                <w:color w:val="000000"/>
              </w:rPr>
              <w:t>s</w:t>
            </w:r>
            <w:r w:rsidRPr="00400C7E">
              <w:rPr>
                <w:rFonts w:asciiTheme="minorHAnsi" w:eastAsia="Calibri" w:hAnsiTheme="minorHAnsi" w:cstheme="minorHAnsi"/>
                <w:color w:val="000000"/>
              </w:rPr>
              <w:t xml:space="preserve"> met</w:t>
            </w:r>
            <w:r w:rsidR="001B6A14">
              <w:rPr>
                <w:rFonts w:asciiTheme="minorHAnsi" w:eastAsia="Calibri" w:hAnsiTheme="minorHAnsi" w:cstheme="minorHAnsi"/>
                <w:color w:val="000000"/>
              </w:rPr>
              <w:t>ai</w:t>
            </w:r>
            <w:r w:rsidRPr="00400C7E">
              <w:rPr>
                <w:rFonts w:asciiTheme="minorHAnsi" w:eastAsia="Calibri" w:hAnsiTheme="minorHAnsi" w:cstheme="minorHAnsi"/>
                <w:color w:val="000000"/>
              </w:rPr>
              <w:t>s,  o jei ūkio subjektas įregistruotas</w:t>
            </w:r>
            <w:r>
              <w:rPr>
                <w:rFonts w:asciiTheme="minorHAnsi" w:eastAsia="Calibri" w:hAnsiTheme="minorHAnsi" w:cstheme="minorHAnsi"/>
                <w:color w:val="000000"/>
              </w:rPr>
              <w:t xml:space="preserve"> </w:t>
            </w:r>
            <w:r w:rsidRPr="00400C7E">
              <w:rPr>
                <w:rFonts w:asciiTheme="minorHAnsi" w:eastAsia="Calibri" w:hAnsiTheme="minorHAnsi" w:cstheme="minorHAnsi"/>
                <w:color w:val="000000"/>
              </w:rPr>
              <w:t>vėliau ar veiklą atitinkamoje</w:t>
            </w:r>
            <w:r>
              <w:rPr>
                <w:rFonts w:asciiTheme="minorHAnsi" w:eastAsia="Calibri" w:hAnsiTheme="minorHAnsi" w:cstheme="minorHAnsi"/>
                <w:color w:val="000000"/>
              </w:rPr>
              <w:t xml:space="preserve"> </w:t>
            </w:r>
            <w:r w:rsidRPr="00400C7E">
              <w:rPr>
                <w:rFonts w:asciiTheme="minorHAnsi" w:eastAsia="Calibri" w:hAnsiTheme="minorHAnsi" w:cstheme="minorHAnsi"/>
                <w:color w:val="000000"/>
              </w:rPr>
              <w:t>srityje pradėjo vėliau – nuo ūkio</w:t>
            </w:r>
            <w:r w:rsidR="001B6A14">
              <w:rPr>
                <w:rFonts w:asciiTheme="minorHAnsi" w:eastAsia="Calibri" w:hAnsiTheme="minorHAnsi" w:cstheme="minorHAnsi"/>
                <w:color w:val="000000"/>
              </w:rPr>
              <w:t xml:space="preserve"> </w:t>
            </w:r>
            <w:r w:rsidRPr="00400C7E">
              <w:rPr>
                <w:rFonts w:asciiTheme="minorHAnsi" w:eastAsia="Calibri" w:hAnsiTheme="minorHAnsi" w:cstheme="minorHAnsi"/>
                <w:color w:val="000000"/>
              </w:rPr>
              <w:t>subjekto įregistravimo ar veiklos</w:t>
            </w:r>
            <w:r>
              <w:rPr>
                <w:rFonts w:asciiTheme="minorHAnsi" w:eastAsia="Calibri" w:hAnsiTheme="minorHAnsi" w:cstheme="minorHAnsi"/>
                <w:color w:val="000000"/>
              </w:rPr>
              <w:t xml:space="preserve"> </w:t>
            </w:r>
            <w:r w:rsidRPr="00400C7E">
              <w:rPr>
                <w:rFonts w:asciiTheme="minorHAnsi" w:eastAsia="Calibri" w:hAnsiTheme="minorHAnsi" w:cstheme="minorHAnsi"/>
                <w:color w:val="000000"/>
              </w:rPr>
              <w:t>su pirkimu susijusioje srityje</w:t>
            </w:r>
            <w:r>
              <w:rPr>
                <w:rFonts w:asciiTheme="minorHAnsi" w:eastAsia="Calibri" w:hAnsiTheme="minorHAnsi" w:cstheme="minorHAnsi"/>
                <w:color w:val="000000"/>
              </w:rPr>
              <w:t xml:space="preserve"> </w:t>
            </w:r>
            <w:r w:rsidRPr="00BD43CC">
              <w:rPr>
                <w:rFonts w:asciiTheme="minorHAnsi" w:eastAsia="Calibri" w:hAnsiTheme="minorHAnsi" w:cstheme="minorHAnsi"/>
                <w:color w:val="000000"/>
              </w:rPr>
              <w:t>pradžios, yra ne mažesnės kaip:</w:t>
            </w:r>
          </w:p>
          <w:p w14:paraId="643786A0" w14:textId="7A0BAAB5" w:rsidR="008555B0" w:rsidRPr="00BD43CC" w:rsidRDefault="008555B0" w:rsidP="009C05FC">
            <w:pPr>
              <w:autoSpaceDE w:val="0"/>
              <w:autoSpaceDN w:val="0"/>
              <w:adjustRightInd w:val="0"/>
              <w:jc w:val="both"/>
              <w:rPr>
                <w:rFonts w:asciiTheme="minorHAnsi" w:eastAsia="Calibri" w:hAnsiTheme="minorHAnsi" w:cstheme="minorHAnsi"/>
                <w:color w:val="000000"/>
              </w:rPr>
            </w:pPr>
            <w:r w:rsidRPr="00BD43CC">
              <w:rPr>
                <w:rFonts w:asciiTheme="minorHAnsi" w:eastAsia="Calibri" w:hAnsiTheme="minorHAnsi" w:cstheme="minorHAnsi"/>
                <w:color w:val="000000"/>
              </w:rPr>
              <w:t xml:space="preserve">I pirkimo dalyje -  </w:t>
            </w:r>
            <w:r w:rsidR="00115886" w:rsidRPr="00BD43CC">
              <w:rPr>
                <w:rFonts w:asciiTheme="minorHAnsi" w:eastAsia="Calibri" w:hAnsiTheme="minorHAnsi" w:cstheme="minorHAnsi"/>
                <w:color w:val="000000"/>
              </w:rPr>
              <w:t>2</w:t>
            </w:r>
            <w:r w:rsidRPr="00BD43CC">
              <w:rPr>
                <w:rFonts w:asciiTheme="minorHAnsi" w:eastAsia="Calibri" w:hAnsiTheme="minorHAnsi" w:cstheme="minorHAnsi"/>
                <w:color w:val="000000"/>
              </w:rPr>
              <w:t xml:space="preserve"> </w:t>
            </w:r>
            <w:r w:rsidR="001B6A14" w:rsidRPr="00BD43CC">
              <w:rPr>
                <w:rFonts w:asciiTheme="minorHAnsi" w:eastAsia="Calibri" w:hAnsiTheme="minorHAnsi" w:cstheme="minorHAnsi"/>
                <w:color w:val="000000"/>
              </w:rPr>
              <w:t>5</w:t>
            </w:r>
            <w:r w:rsidRPr="00BD43CC">
              <w:rPr>
                <w:rFonts w:asciiTheme="minorHAnsi" w:eastAsia="Calibri" w:hAnsiTheme="minorHAnsi" w:cstheme="minorHAnsi"/>
                <w:color w:val="000000"/>
              </w:rPr>
              <w:t>00 000 Eur su PVM;</w:t>
            </w:r>
          </w:p>
          <w:p w14:paraId="0E0BE66B" w14:textId="662C3399" w:rsidR="008555B0" w:rsidRDefault="008555B0" w:rsidP="009C05FC">
            <w:pPr>
              <w:autoSpaceDE w:val="0"/>
              <w:autoSpaceDN w:val="0"/>
              <w:adjustRightInd w:val="0"/>
              <w:spacing w:after="160"/>
              <w:jc w:val="both"/>
              <w:rPr>
                <w:rFonts w:asciiTheme="minorHAnsi" w:eastAsia="Calibri" w:hAnsiTheme="minorHAnsi" w:cstheme="minorHAnsi"/>
                <w:color w:val="000000"/>
              </w:rPr>
            </w:pPr>
            <w:r w:rsidRPr="00BD43CC">
              <w:rPr>
                <w:rFonts w:asciiTheme="minorHAnsi" w:eastAsia="Calibri" w:hAnsiTheme="minorHAnsi" w:cstheme="minorHAnsi"/>
                <w:color w:val="000000"/>
              </w:rPr>
              <w:t xml:space="preserve">II pirkimo dalyje – </w:t>
            </w:r>
            <w:r w:rsidR="00115886" w:rsidRPr="00BD43CC">
              <w:rPr>
                <w:rFonts w:asciiTheme="minorHAnsi" w:eastAsia="Calibri" w:hAnsiTheme="minorHAnsi" w:cstheme="minorHAnsi"/>
                <w:color w:val="000000"/>
              </w:rPr>
              <w:t>200</w:t>
            </w:r>
            <w:r w:rsidRPr="00BD43CC">
              <w:rPr>
                <w:rFonts w:asciiTheme="minorHAnsi" w:eastAsia="Calibri" w:hAnsiTheme="minorHAnsi" w:cstheme="minorHAnsi"/>
                <w:color w:val="000000"/>
              </w:rPr>
              <w:t xml:space="preserve"> 000 Eur su PVM.</w:t>
            </w:r>
          </w:p>
          <w:p w14:paraId="41349A3E" w14:textId="34841F9D" w:rsidR="00AD5520" w:rsidRPr="008C6E12" w:rsidRDefault="00AD5520" w:rsidP="009C05FC">
            <w:pPr>
              <w:autoSpaceDE w:val="0"/>
              <w:autoSpaceDN w:val="0"/>
              <w:adjustRightInd w:val="0"/>
              <w:spacing w:after="160"/>
              <w:jc w:val="both"/>
              <w:rPr>
                <w:rFonts w:asciiTheme="minorHAnsi" w:eastAsia="Calibri" w:hAnsiTheme="minorHAnsi" w:cstheme="minorHAnsi"/>
                <w:color w:val="000000"/>
              </w:rPr>
            </w:pPr>
            <w:r w:rsidRPr="00AD5520">
              <w:rPr>
                <w:rFonts w:asciiTheme="minorHAnsi" w:eastAsia="Calibri" w:hAnsiTheme="minorHAnsi" w:cstheme="minorHAnsi"/>
                <w:color w:val="000000"/>
              </w:rPr>
              <w:t>Laikoma, kad su atliekamu pirkimu susijusi veikla yra:</w:t>
            </w:r>
            <w:r w:rsidR="00FF4987">
              <w:rPr>
                <w:rFonts w:asciiTheme="minorHAnsi" w:eastAsia="Calibri" w:hAnsiTheme="minorHAnsi" w:cstheme="minorHAnsi"/>
                <w:color w:val="000000"/>
              </w:rPr>
              <w:t xml:space="preserve"> </w:t>
            </w:r>
            <w:r w:rsidR="00FF4987" w:rsidRPr="00400C7E">
              <w:rPr>
                <w:rFonts w:asciiTheme="minorHAnsi" w:eastAsia="Calibri" w:hAnsiTheme="minorHAnsi" w:cstheme="minorHAnsi"/>
                <w:color w:val="000000"/>
              </w:rPr>
              <w:t>valymo ir teritorijų priežiūros paslaugų teikim</w:t>
            </w:r>
            <w:r w:rsidR="00FF4987">
              <w:rPr>
                <w:rFonts w:asciiTheme="minorHAnsi" w:eastAsia="Calibri" w:hAnsiTheme="minorHAnsi" w:cstheme="minorHAnsi"/>
                <w:color w:val="000000"/>
              </w:rPr>
              <w:t>as</w:t>
            </w:r>
          </w:p>
        </w:tc>
        <w:tc>
          <w:tcPr>
            <w:tcW w:w="4961" w:type="dxa"/>
            <w:tcBorders>
              <w:top w:val="single" w:sz="4" w:space="0" w:color="000000"/>
              <w:left w:val="single" w:sz="4" w:space="0" w:color="000000"/>
              <w:bottom w:val="single" w:sz="4" w:space="0" w:color="000000"/>
              <w:right w:val="single" w:sz="4" w:space="0" w:color="000000"/>
            </w:tcBorders>
          </w:tcPr>
          <w:p w14:paraId="1A0E0881" w14:textId="77777777" w:rsidR="008555B0" w:rsidRPr="00400C7E" w:rsidRDefault="008555B0" w:rsidP="009C05FC">
            <w:pPr>
              <w:autoSpaceDE w:val="0"/>
              <w:autoSpaceDN w:val="0"/>
              <w:adjustRightInd w:val="0"/>
              <w:jc w:val="both"/>
              <w:rPr>
                <w:rFonts w:asciiTheme="minorHAnsi" w:eastAsia="Calibri" w:hAnsiTheme="minorHAnsi" w:cstheme="minorHAnsi"/>
                <w:color w:val="000000"/>
              </w:rPr>
            </w:pPr>
            <w:r w:rsidRPr="00400C7E">
              <w:rPr>
                <w:rFonts w:asciiTheme="minorHAnsi" w:eastAsia="Calibri" w:hAnsiTheme="minorHAnsi" w:cstheme="minorHAnsi"/>
                <w:color w:val="000000"/>
              </w:rPr>
              <w:t>Pateikiama:</w:t>
            </w:r>
          </w:p>
          <w:p w14:paraId="2768F762" w14:textId="7938E194" w:rsidR="008555B0" w:rsidRPr="00400C7E" w:rsidRDefault="008555B0" w:rsidP="009C05FC">
            <w:pPr>
              <w:autoSpaceDE w:val="0"/>
              <w:autoSpaceDN w:val="0"/>
              <w:adjustRightInd w:val="0"/>
              <w:jc w:val="both"/>
              <w:rPr>
                <w:rFonts w:asciiTheme="minorHAnsi" w:eastAsia="Calibri" w:hAnsiTheme="minorHAnsi" w:cstheme="minorHAnsi"/>
                <w:color w:val="000000"/>
              </w:rPr>
            </w:pPr>
            <w:r w:rsidRPr="00400C7E">
              <w:rPr>
                <w:rFonts w:asciiTheme="minorHAnsi" w:eastAsia="Calibri" w:hAnsiTheme="minorHAnsi" w:cstheme="minorHAnsi"/>
                <w:color w:val="000000"/>
              </w:rPr>
              <w:t>1) ūkio subjekto vadovo ir ūkio subjekto vyriausiojo buhalterio (buhalterio) arba kito asmens, galinčio tvarkyti ūkio subjekto buhalterinę</w:t>
            </w:r>
            <w:r>
              <w:rPr>
                <w:rFonts w:asciiTheme="minorHAnsi" w:eastAsia="Calibri" w:hAnsiTheme="minorHAnsi" w:cstheme="minorHAnsi"/>
                <w:color w:val="000000"/>
              </w:rPr>
              <w:t xml:space="preserve"> </w:t>
            </w:r>
            <w:r w:rsidRPr="00400C7E">
              <w:rPr>
                <w:rFonts w:asciiTheme="minorHAnsi" w:eastAsia="Calibri" w:hAnsiTheme="minorHAnsi" w:cstheme="minorHAnsi"/>
                <w:color w:val="000000"/>
              </w:rPr>
              <w:t xml:space="preserve">apskaitą pagal teisės aktus, pasirašyta deklaracija apie paskutiniais </w:t>
            </w:r>
            <w:r w:rsidR="00F31029">
              <w:rPr>
                <w:rFonts w:asciiTheme="minorHAnsi" w:eastAsia="Calibri" w:hAnsiTheme="minorHAnsi" w:cstheme="minorHAnsi"/>
                <w:color w:val="000000"/>
              </w:rPr>
              <w:t>3</w:t>
            </w:r>
            <w:r w:rsidRPr="00400C7E">
              <w:rPr>
                <w:rFonts w:asciiTheme="minorHAnsi" w:eastAsia="Calibri" w:hAnsiTheme="minorHAnsi" w:cstheme="minorHAnsi"/>
                <w:color w:val="000000"/>
              </w:rPr>
              <w:t xml:space="preserve"> finansiniais metais, o jeigu ūkio subjektas įregistruotas ar</w:t>
            </w:r>
            <w:r>
              <w:rPr>
                <w:rFonts w:asciiTheme="minorHAnsi" w:eastAsia="Calibri" w:hAnsiTheme="minorHAnsi" w:cstheme="minorHAnsi"/>
                <w:color w:val="000000"/>
              </w:rPr>
              <w:t xml:space="preserve"> </w:t>
            </w:r>
            <w:r w:rsidRPr="00400C7E">
              <w:rPr>
                <w:rFonts w:asciiTheme="minorHAnsi" w:eastAsia="Calibri" w:hAnsiTheme="minorHAnsi" w:cstheme="minorHAnsi"/>
                <w:color w:val="000000"/>
              </w:rPr>
              <w:t>veiklą atitinkamoje srityje pradėjo vėliau, – nuo ūkio subjekto įregistravimo ar veiklos su pirkimu susijusioje srityje pradžios (jeigu ši informacija</w:t>
            </w:r>
            <w:r>
              <w:rPr>
                <w:rFonts w:asciiTheme="minorHAnsi" w:eastAsia="Calibri" w:hAnsiTheme="minorHAnsi" w:cstheme="minorHAnsi"/>
                <w:color w:val="000000"/>
              </w:rPr>
              <w:t xml:space="preserve"> </w:t>
            </w:r>
            <w:r w:rsidRPr="00400C7E">
              <w:rPr>
                <w:rFonts w:asciiTheme="minorHAnsi" w:eastAsia="Calibri" w:hAnsiTheme="minorHAnsi" w:cstheme="minorHAnsi"/>
                <w:color w:val="000000"/>
              </w:rPr>
              <w:t>turima), gautas metines pajamas iš veiklos, su kuria susijęs atliekamas pirkimas;</w:t>
            </w:r>
          </w:p>
          <w:p w14:paraId="00E73F20" w14:textId="77777777" w:rsidR="008555B0" w:rsidRPr="00400C7E" w:rsidRDefault="008555B0" w:rsidP="009C05FC">
            <w:pPr>
              <w:autoSpaceDE w:val="0"/>
              <w:autoSpaceDN w:val="0"/>
              <w:adjustRightInd w:val="0"/>
              <w:jc w:val="both"/>
              <w:rPr>
                <w:rFonts w:asciiTheme="minorHAnsi" w:eastAsia="Calibri" w:hAnsiTheme="minorHAnsi" w:cstheme="minorHAnsi"/>
                <w:color w:val="000000"/>
              </w:rPr>
            </w:pPr>
            <w:r w:rsidRPr="00400C7E">
              <w:rPr>
                <w:rFonts w:asciiTheme="minorHAnsi" w:eastAsia="Calibri" w:hAnsiTheme="minorHAnsi" w:cstheme="minorHAnsi"/>
                <w:color w:val="000000"/>
              </w:rPr>
              <w:t>2) atitinkamos banko pažymos.</w:t>
            </w:r>
          </w:p>
          <w:p w14:paraId="426D5DE8" w14:textId="77777777" w:rsidR="008555B0" w:rsidRPr="00400C7E" w:rsidRDefault="008555B0" w:rsidP="009C05FC">
            <w:pPr>
              <w:autoSpaceDE w:val="0"/>
              <w:autoSpaceDN w:val="0"/>
              <w:adjustRightInd w:val="0"/>
              <w:jc w:val="both"/>
              <w:rPr>
                <w:rFonts w:asciiTheme="minorHAnsi" w:eastAsia="Calibri" w:hAnsiTheme="minorHAnsi" w:cstheme="minorHAnsi"/>
                <w:color w:val="000000"/>
              </w:rPr>
            </w:pPr>
          </w:p>
          <w:p w14:paraId="78B8585C" w14:textId="77777777" w:rsidR="008555B0" w:rsidRPr="00400C7E" w:rsidRDefault="008555B0" w:rsidP="009C05FC">
            <w:pPr>
              <w:autoSpaceDE w:val="0"/>
              <w:autoSpaceDN w:val="0"/>
              <w:adjustRightInd w:val="0"/>
              <w:jc w:val="both"/>
              <w:rPr>
                <w:rFonts w:asciiTheme="minorHAnsi" w:eastAsia="Calibri" w:hAnsiTheme="minorHAnsi" w:cstheme="minorHAnsi"/>
                <w:color w:val="000000"/>
              </w:rPr>
            </w:pPr>
            <w:r w:rsidRPr="00400C7E">
              <w:rPr>
                <w:rFonts w:asciiTheme="minorHAnsi" w:eastAsia="Calibri" w:hAnsiTheme="minorHAnsi" w:cstheme="minorHAnsi"/>
                <w:color w:val="000000"/>
              </w:rPr>
              <w:t>Jeigu tiekėjas dėl pateisinamų priežasčių negali pateikti pirkimo vykdytojo reikalaujamų jo finansinį ir ekonominį pajėgumą įrodančių</w:t>
            </w:r>
          </w:p>
          <w:p w14:paraId="5322A6E0" w14:textId="77777777" w:rsidR="008555B0" w:rsidRPr="00E07412" w:rsidRDefault="008555B0" w:rsidP="009C05FC">
            <w:pPr>
              <w:autoSpaceDE w:val="0"/>
              <w:autoSpaceDN w:val="0"/>
              <w:adjustRightInd w:val="0"/>
              <w:jc w:val="both"/>
              <w:rPr>
                <w:rFonts w:asciiTheme="minorHAnsi" w:eastAsia="Calibri" w:hAnsiTheme="minorHAnsi" w:cstheme="minorHAnsi"/>
                <w:color w:val="000000"/>
              </w:rPr>
            </w:pPr>
            <w:r w:rsidRPr="00E07412">
              <w:rPr>
                <w:rFonts w:asciiTheme="minorHAnsi" w:eastAsia="Calibri" w:hAnsiTheme="minorHAnsi" w:cstheme="minorHAnsi"/>
                <w:color w:val="000000"/>
              </w:rPr>
              <w:lastRenderedPageBreak/>
              <w:t>dokumentų, jis turi teisę pateikti kitus pirkimo vykdytojui priimtinus dokumentus.</w:t>
            </w:r>
          </w:p>
          <w:p w14:paraId="59CC19EA" w14:textId="31C32A96" w:rsidR="00931BDB" w:rsidRPr="00E07412" w:rsidRDefault="00DC033F" w:rsidP="00DC033F">
            <w:pPr>
              <w:pStyle w:val="Default"/>
              <w:jc w:val="both"/>
              <w:rPr>
                <w:rFonts w:asciiTheme="minorHAnsi" w:hAnsiTheme="minorHAnsi" w:cs="Times New Roman"/>
                <w:sz w:val="23"/>
                <w:szCs w:val="23"/>
              </w:rPr>
            </w:pPr>
            <w:r w:rsidRPr="00DC033F">
              <w:rPr>
                <w:rFonts w:asciiTheme="minorHAnsi" w:hAnsiTheme="minorHAnsi" w:cs="Times New Roman"/>
                <w:sz w:val="23"/>
                <w:szCs w:val="23"/>
              </w:rPr>
              <w:t>-</w:t>
            </w:r>
            <w:r>
              <w:rPr>
                <w:rFonts w:asciiTheme="minorHAnsi" w:hAnsiTheme="minorHAnsi" w:cs="Times New Roman"/>
                <w:sz w:val="23"/>
                <w:szCs w:val="23"/>
              </w:rPr>
              <w:t xml:space="preserve"> </w:t>
            </w:r>
            <w:r w:rsidR="00931BDB" w:rsidRPr="00E07412">
              <w:rPr>
                <w:rFonts w:asciiTheme="minorHAnsi" w:hAnsiTheme="minorHAnsi" w:cs="Times New Roman"/>
                <w:sz w:val="23"/>
                <w:szCs w:val="23"/>
              </w:rPr>
              <w:t xml:space="preserve">jeigu pasiūlymą teikia ūkio subjektų grupė – reikalavimą turi atitikti visi kartu (pajėgumai sumuojami); </w:t>
            </w:r>
          </w:p>
          <w:p w14:paraId="060B1D13" w14:textId="1BEDEFFD" w:rsidR="00931BDB" w:rsidRPr="00E07412" w:rsidRDefault="00DC033F" w:rsidP="00931BDB">
            <w:pPr>
              <w:pStyle w:val="Default"/>
              <w:jc w:val="both"/>
              <w:rPr>
                <w:rFonts w:asciiTheme="minorHAnsi" w:hAnsiTheme="minorHAnsi" w:cs="Times New Roman"/>
                <w:sz w:val="23"/>
                <w:szCs w:val="23"/>
              </w:rPr>
            </w:pPr>
            <w:r>
              <w:rPr>
                <w:rFonts w:asciiTheme="minorHAnsi" w:hAnsiTheme="minorHAnsi" w:cstheme="minorBidi"/>
                <w:sz w:val="23"/>
                <w:szCs w:val="23"/>
              </w:rPr>
              <w:t>-</w:t>
            </w:r>
            <w:r w:rsidR="00E07412" w:rsidRPr="00E07412">
              <w:rPr>
                <w:rFonts w:asciiTheme="minorHAnsi" w:hAnsiTheme="minorHAnsi" w:cstheme="minorBidi"/>
                <w:sz w:val="23"/>
                <w:szCs w:val="23"/>
              </w:rPr>
              <w:t xml:space="preserve"> </w:t>
            </w:r>
            <w:r w:rsidR="00931BDB" w:rsidRPr="00E07412">
              <w:rPr>
                <w:rFonts w:asciiTheme="minorHAnsi" w:hAnsiTheme="minorHAnsi" w:cs="Times New Roman"/>
                <w:sz w:val="23"/>
                <w:szCs w:val="23"/>
              </w:rPr>
              <w:t xml:space="preserve">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 </w:t>
            </w:r>
          </w:p>
          <w:p w14:paraId="0228D386" w14:textId="7B39D4C7" w:rsidR="00931BDB" w:rsidRPr="00E07412" w:rsidRDefault="00DC033F" w:rsidP="00931BDB">
            <w:pPr>
              <w:autoSpaceDE w:val="0"/>
              <w:autoSpaceDN w:val="0"/>
              <w:adjustRightInd w:val="0"/>
              <w:jc w:val="both"/>
              <w:rPr>
                <w:rFonts w:asciiTheme="minorHAnsi" w:eastAsia="Calibri" w:hAnsiTheme="minorHAnsi" w:cstheme="minorHAnsi"/>
                <w:color w:val="000000"/>
              </w:rPr>
            </w:pPr>
            <w:r>
              <w:rPr>
                <w:rFonts w:asciiTheme="minorHAnsi" w:hAnsiTheme="minorHAnsi" w:cstheme="minorBidi"/>
                <w:sz w:val="23"/>
                <w:szCs w:val="23"/>
              </w:rPr>
              <w:t xml:space="preserve">- </w:t>
            </w:r>
            <w:r w:rsidR="00E07412" w:rsidRPr="00E07412">
              <w:rPr>
                <w:rFonts w:asciiTheme="minorHAnsi" w:hAnsiTheme="minorHAnsi" w:cstheme="minorBidi"/>
                <w:sz w:val="23"/>
                <w:szCs w:val="23"/>
              </w:rPr>
              <w:t xml:space="preserve"> </w:t>
            </w:r>
            <w:r w:rsidR="00931BDB" w:rsidRPr="00E07412">
              <w:rPr>
                <w:rFonts w:asciiTheme="minorHAnsi" w:hAnsiTheme="minorHAnsi"/>
                <w:sz w:val="23"/>
                <w:szCs w:val="23"/>
              </w:rPr>
              <w:t xml:space="preserve">subtiekėjams šis reikalavimas nenustatomas. </w:t>
            </w:r>
          </w:p>
          <w:p w14:paraId="7368B71D" w14:textId="77777777" w:rsidR="008555B0" w:rsidRPr="00400C7E" w:rsidRDefault="008555B0" w:rsidP="009C05FC">
            <w:pPr>
              <w:autoSpaceDE w:val="0"/>
              <w:autoSpaceDN w:val="0"/>
              <w:adjustRightInd w:val="0"/>
              <w:spacing w:after="160"/>
              <w:jc w:val="both"/>
              <w:rPr>
                <w:rFonts w:asciiTheme="minorHAnsi" w:eastAsia="Calibri" w:hAnsiTheme="minorHAnsi" w:cstheme="minorHAnsi"/>
                <w:color w:val="000000"/>
                <w:u w:val="single"/>
              </w:rPr>
            </w:pPr>
            <w:r w:rsidRPr="00400C7E">
              <w:rPr>
                <w:rFonts w:asciiTheme="minorHAnsi" w:eastAsia="Calibri" w:hAnsiTheme="minorHAnsi" w:cstheme="minorHAnsi"/>
                <w:color w:val="000000"/>
                <w:u w:val="single"/>
              </w:rPr>
              <w:t>Pateikiamos skaitmeninės dokumentų kopijos.</w:t>
            </w:r>
          </w:p>
        </w:tc>
      </w:tr>
      <w:tr w:rsidR="008555B0" w:rsidRPr="008C6E12" w14:paraId="021C4139" w14:textId="77777777" w:rsidTr="009C05FC">
        <w:tc>
          <w:tcPr>
            <w:tcW w:w="562" w:type="dxa"/>
            <w:tcBorders>
              <w:top w:val="single" w:sz="4" w:space="0" w:color="000000"/>
              <w:left w:val="single" w:sz="4" w:space="0" w:color="000000"/>
              <w:bottom w:val="single" w:sz="4" w:space="0" w:color="000000"/>
              <w:right w:val="single" w:sz="4" w:space="0" w:color="000000"/>
            </w:tcBorders>
          </w:tcPr>
          <w:p w14:paraId="7720FF44" w14:textId="77777777" w:rsidR="008555B0" w:rsidRPr="008C6E12" w:rsidRDefault="008555B0" w:rsidP="009C05FC">
            <w:pPr>
              <w:autoSpaceDE w:val="0"/>
              <w:autoSpaceDN w:val="0"/>
              <w:adjustRightInd w:val="0"/>
              <w:spacing w:line="276" w:lineRule="auto"/>
              <w:rPr>
                <w:rFonts w:asciiTheme="minorHAnsi" w:eastAsia="Calibri" w:hAnsiTheme="minorHAnsi" w:cstheme="minorHAnsi"/>
                <w:color w:val="000000"/>
              </w:rPr>
            </w:pPr>
            <w:r w:rsidRPr="008C6E12">
              <w:rPr>
                <w:rFonts w:asciiTheme="minorHAnsi" w:eastAsia="Calibri" w:hAnsiTheme="minorHAnsi" w:cstheme="minorHAnsi"/>
                <w:color w:val="000000"/>
              </w:rPr>
              <w:lastRenderedPageBreak/>
              <w:t>5.2.</w:t>
            </w:r>
          </w:p>
        </w:tc>
        <w:tc>
          <w:tcPr>
            <w:tcW w:w="4395" w:type="dxa"/>
            <w:tcBorders>
              <w:top w:val="single" w:sz="4" w:space="0" w:color="000000"/>
              <w:left w:val="single" w:sz="4" w:space="0" w:color="000000"/>
              <w:bottom w:val="single" w:sz="4" w:space="0" w:color="000000"/>
              <w:right w:val="single" w:sz="4" w:space="0" w:color="000000"/>
            </w:tcBorders>
          </w:tcPr>
          <w:p w14:paraId="1324DFB1" w14:textId="36A7C3EF" w:rsidR="008555B0" w:rsidRPr="00462918" w:rsidRDefault="00586842" w:rsidP="009C05FC">
            <w:pPr>
              <w:autoSpaceDE w:val="0"/>
              <w:autoSpaceDN w:val="0"/>
              <w:adjustRightInd w:val="0"/>
              <w:jc w:val="both"/>
              <w:rPr>
                <w:rFonts w:asciiTheme="minorHAnsi" w:eastAsia="Calibri" w:hAnsiTheme="minorHAnsi" w:cstheme="minorHAnsi"/>
                <w:color w:val="000000"/>
              </w:rPr>
            </w:pPr>
            <w:r w:rsidRPr="00586842">
              <w:rPr>
                <w:rFonts w:asciiTheme="minorHAnsi" w:eastAsia="Calibri" w:hAnsiTheme="minorHAnsi" w:cstheme="minorHAnsi"/>
                <w:color w:val="000000"/>
              </w:rPr>
              <w:t>Tiekėjas, per paskutinius 3* metus iki pasiūlymo pateikimo termino pabaigos pagal vieną ar daugiau sutarčių yra savo jėgomis suteikęs</w:t>
            </w:r>
            <w:r>
              <w:rPr>
                <w:rFonts w:asciiTheme="minorHAnsi" w:eastAsia="Calibri" w:hAnsiTheme="minorHAnsi" w:cstheme="minorHAnsi"/>
                <w:color w:val="000000"/>
              </w:rPr>
              <w:t xml:space="preserve"> </w:t>
            </w:r>
            <w:r w:rsidR="008555B0" w:rsidRPr="00400C7E">
              <w:rPr>
                <w:rFonts w:asciiTheme="minorHAnsi" w:eastAsia="Calibri" w:hAnsiTheme="minorHAnsi" w:cstheme="minorHAnsi"/>
                <w:color w:val="000000"/>
              </w:rPr>
              <w:t xml:space="preserve">patalpų valymo ir teritorijos priežiūros paslaugų </w:t>
            </w:r>
            <w:r w:rsidR="007F10E4">
              <w:rPr>
                <w:rFonts w:asciiTheme="minorHAnsi" w:eastAsia="Calibri" w:hAnsiTheme="minorHAnsi" w:cstheme="minorHAnsi"/>
                <w:color w:val="000000"/>
              </w:rPr>
              <w:t>mokslo ir/ar švietimo įstaigose</w:t>
            </w:r>
            <w:r w:rsidR="009E76AC">
              <w:rPr>
                <w:rFonts w:asciiTheme="minorHAnsi" w:eastAsia="Calibri" w:hAnsiTheme="minorHAnsi" w:cstheme="minorHAnsi"/>
                <w:color w:val="000000"/>
              </w:rPr>
              <w:t>,</w:t>
            </w:r>
            <w:r w:rsidR="008555B0" w:rsidRPr="00400C7E">
              <w:rPr>
                <w:rFonts w:asciiTheme="minorHAnsi" w:eastAsia="Calibri" w:hAnsiTheme="minorHAnsi" w:cstheme="minorHAnsi"/>
                <w:color w:val="000000"/>
              </w:rPr>
              <w:t xml:space="preserve"> kurių bendra vertė </w:t>
            </w:r>
            <w:r w:rsidR="008555B0" w:rsidRPr="00462918">
              <w:rPr>
                <w:rFonts w:asciiTheme="minorHAnsi" w:eastAsia="Calibri" w:hAnsiTheme="minorHAnsi" w:cstheme="minorHAnsi"/>
                <w:color w:val="000000"/>
              </w:rPr>
              <w:t>ne mažesnė:</w:t>
            </w:r>
          </w:p>
          <w:p w14:paraId="08A64CD1" w14:textId="1D8571F2" w:rsidR="008555B0" w:rsidRPr="00CC5B1A" w:rsidRDefault="008555B0" w:rsidP="009C05FC">
            <w:pPr>
              <w:autoSpaceDE w:val="0"/>
              <w:autoSpaceDN w:val="0"/>
              <w:adjustRightInd w:val="0"/>
              <w:jc w:val="both"/>
              <w:rPr>
                <w:rFonts w:asciiTheme="minorHAnsi" w:eastAsia="Calibri" w:hAnsiTheme="minorHAnsi" w:cstheme="minorHAnsi"/>
                <w:color w:val="000000"/>
              </w:rPr>
            </w:pPr>
            <w:r w:rsidRPr="00CC5B1A">
              <w:rPr>
                <w:rFonts w:asciiTheme="minorHAnsi" w:eastAsia="Calibri" w:hAnsiTheme="minorHAnsi" w:cstheme="minorHAnsi"/>
                <w:color w:val="000000"/>
              </w:rPr>
              <w:t xml:space="preserve">I pirkimo dalyje -  </w:t>
            </w:r>
            <w:r w:rsidR="002419D5" w:rsidRPr="00CC5B1A">
              <w:rPr>
                <w:rFonts w:asciiTheme="minorHAnsi" w:eastAsia="Calibri" w:hAnsiTheme="minorHAnsi" w:cstheme="minorHAnsi"/>
                <w:color w:val="000000"/>
              </w:rPr>
              <w:t>2</w:t>
            </w:r>
            <w:r w:rsidRPr="00CC5B1A">
              <w:rPr>
                <w:rFonts w:asciiTheme="minorHAnsi" w:eastAsia="Calibri" w:hAnsiTheme="minorHAnsi" w:cstheme="minorHAnsi"/>
                <w:color w:val="000000"/>
              </w:rPr>
              <w:t xml:space="preserve"> </w:t>
            </w:r>
            <w:r w:rsidR="009322C4" w:rsidRPr="00CC5B1A">
              <w:rPr>
                <w:rFonts w:asciiTheme="minorHAnsi" w:eastAsia="Calibri" w:hAnsiTheme="minorHAnsi" w:cstheme="minorHAnsi"/>
                <w:color w:val="000000"/>
              </w:rPr>
              <w:t>5</w:t>
            </w:r>
            <w:r w:rsidRPr="00CC5B1A">
              <w:rPr>
                <w:rFonts w:asciiTheme="minorHAnsi" w:eastAsia="Calibri" w:hAnsiTheme="minorHAnsi" w:cstheme="minorHAnsi"/>
                <w:color w:val="000000"/>
              </w:rPr>
              <w:t>00 000 Eur su PVM;</w:t>
            </w:r>
          </w:p>
          <w:p w14:paraId="6EDD9449" w14:textId="5CE3DBC8" w:rsidR="008555B0" w:rsidRPr="008C6E12" w:rsidRDefault="008555B0" w:rsidP="009C05FC">
            <w:pPr>
              <w:autoSpaceDE w:val="0"/>
              <w:autoSpaceDN w:val="0"/>
              <w:adjustRightInd w:val="0"/>
              <w:spacing w:after="160"/>
              <w:jc w:val="both"/>
              <w:rPr>
                <w:rFonts w:asciiTheme="minorHAnsi" w:eastAsia="Calibri" w:hAnsiTheme="minorHAnsi" w:cstheme="minorHAnsi"/>
                <w:color w:val="000000"/>
              </w:rPr>
            </w:pPr>
            <w:r w:rsidRPr="00CC5B1A">
              <w:rPr>
                <w:rFonts w:asciiTheme="minorHAnsi" w:eastAsia="Calibri" w:hAnsiTheme="minorHAnsi" w:cstheme="minorHAnsi"/>
                <w:color w:val="000000"/>
              </w:rPr>
              <w:t xml:space="preserve">II pirkimo dalyje – </w:t>
            </w:r>
            <w:r w:rsidR="002419D5" w:rsidRPr="00CC5B1A">
              <w:rPr>
                <w:rFonts w:asciiTheme="minorHAnsi" w:eastAsia="Calibri" w:hAnsiTheme="minorHAnsi" w:cstheme="minorHAnsi"/>
                <w:color w:val="000000"/>
              </w:rPr>
              <w:t>20</w:t>
            </w:r>
            <w:r w:rsidRPr="00CC5B1A">
              <w:rPr>
                <w:rFonts w:asciiTheme="minorHAnsi" w:eastAsia="Calibri" w:hAnsiTheme="minorHAnsi" w:cstheme="minorHAnsi"/>
                <w:color w:val="000000"/>
              </w:rPr>
              <w:t>0 000 Eur su PVM.</w:t>
            </w:r>
          </w:p>
        </w:tc>
        <w:tc>
          <w:tcPr>
            <w:tcW w:w="4961" w:type="dxa"/>
            <w:tcBorders>
              <w:top w:val="single" w:sz="4" w:space="0" w:color="000000"/>
              <w:left w:val="single" w:sz="4" w:space="0" w:color="000000"/>
              <w:bottom w:val="single" w:sz="4" w:space="0" w:color="000000"/>
              <w:right w:val="single" w:sz="4" w:space="0" w:color="000000"/>
            </w:tcBorders>
          </w:tcPr>
          <w:p w14:paraId="458EB4B9" w14:textId="77777777" w:rsidR="008555B0" w:rsidRPr="00400C7E" w:rsidRDefault="008555B0" w:rsidP="009C05FC">
            <w:pPr>
              <w:autoSpaceDE w:val="0"/>
              <w:autoSpaceDN w:val="0"/>
              <w:adjustRightInd w:val="0"/>
              <w:jc w:val="both"/>
              <w:rPr>
                <w:rFonts w:asciiTheme="minorHAnsi" w:eastAsia="Calibri" w:hAnsiTheme="minorHAnsi" w:cstheme="minorHAnsi"/>
                <w:color w:val="000000"/>
              </w:rPr>
            </w:pPr>
            <w:r w:rsidRPr="00400C7E">
              <w:rPr>
                <w:rFonts w:asciiTheme="minorHAnsi" w:eastAsia="Calibri" w:hAnsiTheme="minorHAnsi" w:cstheme="minorHAnsi"/>
                <w:color w:val="000000"/>
              </w:rPr>
              <w:t>Pateikiamas per pastaruosius 3 metus suteiktų paslaugų sąrašas, kuriame nurodytos paslaugų bendros sumos, datos ir paslaugų gavėjai (tiek viešieji, tiek privatieji). Kartu pateikiamos užsakovų</w:t>
            </w:r>
          </w:p>
          <w:p w14:paraId="0EB7EEF5" w14:textId="77777777" w:rsidR="008555B0" w:rsidRPr="00400C7E" w:rsidRDefault="008555B0" w:rsidP="009C05FC">
            <w:pPr>
              <w:autoSpaceDE w:val="0"/>
              <w:autoSpaceDN w:val="0"/>
              <w:adjustRightInd w:val="0"/>
              <w:jc w:val="both"/>
              <w:rPr>
                <w:rFonts w:asciiTheme="minorHAnsi" w:eastAsia="Calibri" w:hAnsiTheme="minorHAnsi" w:cstheme="minorHAnsi"/>
                <w:color w:val="000000"/>
              </w:rPr>
            </w:pPr>
            <w:r w:rsidRPr="00400C7E">
              <w:rPr>
                <w:rFonts w:asciiTheme="minorHAnsi" w:eastAsia="Calibri" w:hAnsiTheme="minorHAnsi" w:cstheme="minorHAnsi"/>
                <w:color w:val="000000"/>
              </w:rPr>
              <w:t>pažymos, kuriose būtų nurodytos suteiktų paslaugų bendros sumos, datos, paslaugų gavėjai, ar paslaugos buvo suteiktos tinkamai.</w:t>
            </w:r>
          </w:p>
          <w:p w14:paraId="4156E700" w14:textId="77777777" w:rsidR="008555B0" w:rsidRPr="00400C7E" w:rsidRDefault="008555B0" w:rsidP="009C05FC">
            <w:pPr>
              <w:autoSpaceDE w:val="0"/>
              <w:autoSpaceDN w:val="0"/>
              <w:adjustRightInd w:val="0"/>
              <w:jc w:val="both"/>
              <w:rPr>
                <w:rFonts w:asciiTheme="minorHAnsi" w:eastAsia="Calibri" w:hAnsiTheme="minorHAnsi" w:cstheme="minorHAnsi"/>
                <w:color w:val="000000"/>
              </w:rPr>
            </w:pPr>
            <w:r w:rsidRPr="00400C7E">
              <w:rPr>
                <w:rFonts w:asciiTheme="minorHAnsi" w:eastAsia="Calibri" w:hAnsiTheme="minorHAnsi" w:cstheme="minorHAnsi"/>
                <w:color w:val="000000"/>
              </w:rPr>
              <w:t>· jeigu pasiūlymą teikia ūkio subjektų grupė – reikalavimą turi atitikti visi ūkio subjektų grupės nariai kartu (ūkio subjektų grupės narių turima patirtis sumuojama), atsižvelgiant į jų prisiimamus įsipareigojimus;</w:t>
            </w:r>
          </w:p>
          <w:p w14:paraId="3DE8B51B" w14:textId="77777777" w:rsidR="008555B0" w:rsidRPr="00400C7E" w:rsidRDefault="008555B0" w:rsidP="009C05FC">
            <w:pPr>
              <w:autoSpaceDE w:val="0"/>
              <w:autoSpaceDN w:val="0"/>
              <w:adjustRightInd w:val="0"/>
              <w:jc w:val="both"/>
              <w:rPr>
                <w:rFonts w:asciiTheme="minorHAnsi" w:eastAsia="Calibri" w:hAnsiTheme="minorHAnsi" w:cstheme="minorHAnsi"/>
                <w:color w:val="000000"/>
              </w:rPr>
            </w:pPr>
            <w:r w:rsidRPr="00400C7E">
              <w:rPr>
                <w:rFonts w:asciiTheme="minorHAnsi" w:eastAsia="Calibri" w:hAnsiTheme="minorHAnsi" w:cstheme="minorHAnsi"/>
                <w:color w:val="000000"/>
              </w:rPr>
              <w:t>· tiekėjas gali remtis kitų ūkio subjektų pajėgumais tik tuo atveju, jeigu tie subjektai patys vykdys tą pirkimo sutarties dalį, kuriai reikia jų turimų pajėgumų;</w:t>
            </w:r>
          </w:p>
          <w:p w14:paraId="237898F0" w14:textId="430A15AD" w:rsidR="008555B0" w:rsidRPr="00400C7E" w:rsidRDefault="00FC11D7" w:rsidP="009C05FC">
            <w:pPr>
              <w:autoSpaceDE w:val="0"/>
              <w:autoSpaceDN w:val="0"/>
              <w:adjustRightInd w:val="0"/>
              <w:jc w:val="both"/>
              <w:rPr>
                <w:rFonts w:asciiTheme="minorHAnsi" w:eastAsia="Calibri" w:hAnsiTheme="minorHAnsi" w:cstheme="minorHAnsi"/>
                <w:color w:val="000000"/>
              </w:rPr>
            </w:pPr>
            <w:r w:rsidRPr="00400C7E">
              <w:rPr>
                <w:rFonts w:asciiTheme="minorHAnsi" w:eastAsia="Calibri" w:hAnsiTheme="minorHAnsi" w:cstheme="minorHAnsi"/>
                <w:color w:val="000000"/>
              </w:rPr>
              <w:t xml:space="preserve">· </w:t>
            </w:r>
            <w:r>
              <w:rPr>
                <w:rFonts w:asciiTheme="minorHAnsi" w:eastAsia="Calibri" w:hAnsiTheme="minorHAnsi" w:cstheme="minorHAnsi"/>
                <w:color w:val="000000"/>
              </w:rPr>
              <w:t>sub</w:t>
            </w:r>
            <w:r w:rsidRPr="00400C7E">
              <w:rPr>
                <w:rFonts w:asciiTheme="minorHAnsi" w:eastAsia="Calibri" w:hAnsiTheme="minorHAnsi" w:cstheme="minorHAnsi"/>
                <w:color w:val="000000"/>
              </w:rPr>
              <w:t>tiekėja</w:t>
            </w:r>
            <w:r>
              <w:rPr>
                <w:rFonts w:asciiTheme="minorHAnsi" w:eastAsia="Calibri" w:hAnsiTheme="minorHAnsi" w:cstheme="minorHAnsi"/>
                <w:color w:val="000000"/>
              </w:rPr>
              <w:t>m</w:t>
            </w:r>
            <w:r w:rsidRPr="00400C7E">
              <w:rPr>
                <w:rFonts w:asciiTheme="minorHAnsi" w:eastAsia="Calibri" w:hAnsiTheme="minorHAnsi" w:cstheme="minorHAnsi"/>
                <w:color w:val="000000"/>
              </w:rPr>
              <w:t>s</w:t>
            </w:r>
            <w:r>
              <w:rPr>
                <w:rFonts w:asciiTheme="minorHAnsi" w:eastAsia="Calibri" w:hAnsiTheme="minorHAnsi" w:cstheme="minorHAnsi"/>
                <w:color w:val="000000"/>
              </w:rPr>
              <w:t xml:space="preserve"> šis reikalavimas nenustatomas.</w:t>
            </w:r>
          </w:p>
          <w:p w14:paraId="648FF7A4" w14:textId="77777777" w:rsidR="008555B0" w:rsidRPr="00400C7E" w:rsidRDefault="008555B0" w:rsidP="009C05FC">
            <w:pPr>
              <w:autoSpaceDE w:val="0"/>
              <w:autoSpaceDN w:val="0"/>
              <w:adjustRightInd w:val="0"/>
              <w:spacing w:after="160"/>
              <w:jc w:val="both"/>
              <w:rPr>
                <w:rFonts w:asciiTheme="minorHAnsi" w:eastAsia="Calibri" w:hAnsiTheme="minorHAnsi" w:cstheme="minorHAnsi"/>
                <w:color w:val="000000"/>
                <w:u w:val="single"/>
              </w:rPr>
            </w:pPr>
            <w:r w:rsidRPr="00400C7E">
              <w:rPr>
                <w:rFonts w:asciiTheme="minorHAnsi" w:eastAsia="Calibri" w:hAnsiTheme="minorHAnsi" w:cstheme="minorHAnsi"/>
                <w:color w:val="000000"/>
                <w:u w:val="single"/>
              </w:rPr>
              <w:t>Pateikiamos skaitmeninės dokumentų kopijos.</w:t>
            </w:r>
          </w:p>
        </w:tc>
      </w:tr>
      <w:tr w:rsidR="008555B0" w:rsidRPr="008C6E12" w14:paraId="4B6B4138" w14:textId="77777777" w:rsidTr="009C05FC">
        <w:tc>
          <w:tcPr>
            <w:tcW w:w="562" w:type="dxa"/>
            <w:tcBorders>
              <w:top w:val="single" w:sz="4" w:space="0" w:color="000000"/>
              <w:left w:val="single" w:sz="4" w:space="0" w:color="000000"/>
              <w:bottom w:val="single" w:sz="4" w:space="0" w:color="000000"/>
              <w:right w:val="single" w:sz="4" w:space="0" w:color="000000"/>
            </w:tcBorders>
          </w:tcPr>
          <w:p w14:paraId="10FED7BD" w14:textId="77777777" w:rsidR="008555B0" w:rsidRPr="008C6E12" w:rsidRDefault="008555B0" w:rsidP="009C05FC">
            <w:pPr>
              <w:autoSpaceDE w:val="0"/>
              <w:autoSpaceDN w:val="0"/>
              <w:adjustRightInd w:val="0"/>
              <w:spacing w:line="276" w:lineRule="auto"/>
              <w:rPr>
                <w:rFonts w:eastAsia="Calibri" w:cstheme="minorHAnsi"/>
                <w:color w:val="000000"/>
              </w:rPr>
            </w:pPr>
            <w:r>
              <w:rPr>
                <w:rFonts w:eastAsia="Calibri" w:cstheme="minorHAnsi"/>
                <w:color w:val="000000"/>
              </w:rPr>
              <w:t>5.3.</w:t>
            </w:r>
          </w:p>
        </w:tc>
        <w:tc>
          <w:tcPr>
            <w:tcW w:w="4395" w:type="dxa"/>
            <w:tcBorders>
              <w:top w:val="single" w:sz="4" w:space="0" w:color="000000"/>
              <w:left w:val="single" w:sz="4" w:space="0" w:color="000000"/>
              <w:bottom w:val="single" w:sz="4" w:space="0" w:color="000000"/>
              <w:right w:val="single" w:sz="4" w:space="0" w:color="000000"/>
            </w:tcBorders>
          </w:tcPr>
          <w:p w14:paraId="1BA731B3" w14:textId="4920885F" w:rsidR="008555B0" w:rsidRPr="00462918" w:rsidRDefault="008555B0" w:rsidP="009C05FC">
            <w:pPr>
              <w:autoSpaceDE w:val="0"/>
              <w:autoSpaceDN w:val="0"/>
              <w:adjustRightInd w:val="0"/>
              <w:jc w:val="both"/>
              <w:rPr>
                <w:rFonts w:asciiTheme="minorHAnsi" w:eastAsia="Calibri" w:hAnsiTheme="minorHAnsi" w:cstheme="minorHAnsi"/>
                <w:color w:val="000000"/>
              </w:rPr>
            </w:pPr>
            <w:bookmarkStart w:id="4" w:name="_Hlk115866742"/>
            <w:r w:rsidRPr="00FB79DE">
              <w:rPr>
                <w:rFonts w:asciiTheme="minorHAnsi" w:eastAsia="Calibri" w:hAnsiTheme="minorHAnsi" w:cstheme="minorHAnsi"/>
                <w:color w:val="000000"/>
              </w:rPr>
              <w:t xml:space="preserve">Tiekėjas turi </w:t>
            </w:r>
            <w:r w:rsidR="00B03078">
              <w:rPr>
                <w:rFonts w:asciiTheme="minorHAnsi" w:eastAsia="Calibri" w:hAnsiTheme="minorHAnsi" w:cstheme="minorHAnsi"/>
                <w:color w:val="000000"/>
              </w:rPr>
              <w:t xml:space="preserve">bent vieną </w:t>
            </w:r>
            <w:r w:rsidRPr="00FB79DE">
              <w:rPr>
                <w:rFonts w:asciiTheme="minorHAnsi" w:eastAsia="Calibri" w:hAnsiTheme="minorHAnsi" w:cstheme="minorHAnsi"/>
                <w:color w:val="000000"/>
              </w:rPr>
              <w:t>specialist</w:t>
            </w:r>
            <w:r w:rsidR="00B03078">
              <w:rPr>
                <w:rFonts w:asciiTheme="minorHAnsi" w:eastAsia="Calibri" w:hAnsiTheme="minorHAnsi" w:cstheme="minorHAnsi"/>
                <w:color w:val="000000"/>
              </w:rPr>
              <w:t>ą</w:t>
            </w:r>
            <w:r w:rsidRPr="00FB79DE">
              <w:rPr>
                <w:rFonts w:asciiTheme="minorHAnsi" w:eastAsia="Calibri" w:hAnsiTheme="minorHAnsi" w:cstheme="minorHAnsi"/>
                <w:color w:val="000000"/>
              </w:rPr>
              <w:t>, atsakin</w:t>
            </w:r>
            <w:r w:rsidR="00B03078">
              <w:rPr>
                <w:rFonts w:asciiTheme="minorHAnsi" w:eastAsia="Calibri" w:hAnsiTheme="minorHAnsi" w:cstheme="minorHAnsi"/>
                <w:color w:val="000000"/>
              </w:rPr>
              <w:t>gą</w:t>
            </w:r>
            <w:r w:rsidRPr="00FB79DE">
              <w:rPr>
                <w:rFonts w:asciiTheme="minorHAnsi" w:eastAsia="Calibri" w:hAnsiTheme="minorHAnsi" w:cstheme="minorHAnsi"/>
                <w:color w:val="000000"/>
              </w:rPr>
              <w:t xml:space="preserve"> už kokybės kontrolę, kuri</w:t>
            </w:r>
            <w:r w:rsidR="00B03078">
              <w:rPr>
                <w:rFonts w:asciiTheme="minorHAnsi" w:eastAsia="Calibri" w:hAnsiTheme="minorHAnsi" w:cstheme="minorHAnsi"/>
                <w:color w:val="000000"/>
              </w:rPr>
              <w:t>s</w:t>
            </w:r>
            <w:r w:rsidRPr="00FB79DE">
              <w:rPr>
                <w:rFonts w:asciiTheme="minorHAnsi" w:eastAsia="Calibri" w:hAnsiTheme="minorHAnsi" w:cstheme="minorHAnsi"/>
                <w:color w:val="000000"/>
              </w:rPr>
              <w:t xml:space="preserve"> turi ne mažiau kaip 3 (trejų) metų darbo patirtį per paskutinius 5 (penkis) metus organizuojant ir koordinuojant  patalpų valymo paslaugas bei vykdant kokybės kontrolę </w:t>
            </w:r>
            <w:r>
              <w:rPr>
                <w:rFonts w:asciiTheme="minorHAnsi" w:eastAsia="Calibri" w:hAnsiTheme="minorHAnsi" w:cstheme="minorHAnsi"/>
                <w:color w:val="000000"/>
              </w:rPr>
              <w:t>pagal bent</w:t>
            </w:r>
            <w:r w:rsidRPr="00FB79DE">
              <w:rPr>
                <w:rFonts w:asciiTheme="minorHAnsi" w:eastAsia="Calibri" w:hAnsiTheme="minorHAnsi" w:cstheme="minorHAnsi"/>
                <w:color w:val="000000"/>
              </w:rPr>
              <w:t xml:space="preserve"> 1 (vieną) sutartį, kurią sudaro daugiau kaip 1 </w:t>
            </w:r>
            <w:r w:rsidRPr="00FB79DE">
              <w:rPr>
                <w:rFonts w:asciiTheme="minorHAnsi" w:eastAsia="Calibri" w:hAnsiTheme="minorHAnsi" w:cstheme="minorHAnsi"/>
                <w:color w:val="000000"/>
              </w:rPr>
              <w:lastRenderedPageBreak/>
              <w:t xml:space="preserve">objektas (pastatas) ir kurių bendras aptarnaujamas plotas yra ne mažesnis </w:t>
            </w:r>
            <w:r w:rsidRPr="00462918">
              <w:rPr>
                <w:rFonts w:asciiTheme="minorHAnsi" w:eastAsia="Calibri" w:hAnsiTheme="minorHAnsi" w:cstheme="minorHAnsi"/>
                <w:color w:val="000000"/>
              </w:rPr>
              <w:t xml:space="preserve">kaip: </w:t>
            </w:r>
          </w:p>
          <w:p w14:paraId="782A67CE" w14:textId="2A8B4631" w:rsidR="008555B0" w:rsidRPr="002419D5" w:rsidRDefault="008A3EB2" w:rsidP="009C05FC">
            <w:pPr>
              <w:autoSpaceDE w:val="0"/>
              <w:autoSpaceDN w:val="0"/>
              <w:adjustRightInd w:val="0"/>
              <w:jc w:val="both"/>
              <w:rPr>
                <w:rFonts w:asciiTheme="minorHAnsi" w:eastAsia="Calibri" w:hAnsiTheme="minorHAnsi" w:cstheme="minorHAnsi"/>
                <w:color w:val="000000"/>
              </w:rPr>
            </w:pPr>
            <w:r w:rsidRPr="002419D5">
              <w:rPr>
                <w:rFonts w:asciiTheme="minorHAnsi" w:eastAsia="Calibri" w:hAnsiTheme="minorHAnsi" w:cstheme="minorHAnsi"/>
                <w:color w:val="000000"/>
              </w:rPr>
              <w:t>1</w:t>
            </w:r>
            <w:r w:rsidR="008555B0" w:rsidRPr="002419D5">
              <w:rPr>
                <w:rFonts w:asciiTheme="minorHAnsi" w:eastAsia="Calibri" w:hAnsiTheme="minorHAnsi" w:cstheme="minorHAnsi"/>
                <w:color w:val="000000"/>
              </w:rPr>
              <w:t xml:space="preserve"> pirkimo dalyje - 30 000 kv. m.; </w:t>
            </w:r>
          </w:p>
          <w:p w14:paraId="0DDD4A7E" w14:textId="5CE73524" w:rsidR="008555B0" w:rsidRPr="00400C7E" w:rsidRDefault="008A3EB2" w:rsidP="009C05FC">
            <w:pPr>
              <w:autoSpaceDE w:val="0"/>
              <w:autoSpaceDN w:val="0"/>
              <w:adjustRightInd w:val="0"/>
              <w:jc w:val="both"/>
              <w:rPr>
                <w:rFonts w:eastAsia="Calibri" w:cstheme="minorHAnsi"/>
                <w:color w:val="000000"/>
              </w:rPr>
            </w:pPr>
            <w:r w:rsidRPr="002419D5">
              <w:rPr>
                <w:rFonts w:asciiTheme="minorHAnsi" w:eastAsia="Calibri" w:hAnsiTheme="minorHAnsi" w:cstheme="minorHAnsi"/>
                <w:color w:val="000000"/>
              </w:rPr>
              <w:t>2</w:t>
            </w:r>
            <w:r w:rsidR="008555B0" w:rsidRPr="002419D5">
              <w:rPr>
                <w:rFonts w:asciiTheme="minorHAnsi" w:eastAsia="Calibri" w:hAnsiTheme="minorHAnsi" w:cstheme="minorHAnsi"/>
                <w:color w:val="000000"/>
              </w:rPr>
              <w:t xml:space="preserve"> pirkimo dalyje – 4 000 kv.m.</w:t>
            </w:r>
            <w:bookmarkEnd w:id="4"/>
          </w:p>
        </w:tc>
        <w:tc>
          <w:tcPr>
            <w:tcW w:w="4961" w:type="dxa"/>
            <w:tcBorders>
              <w:top w:val="single" w:sz="4" w:space="0" w:color="000000"/>
              <w:left w:val="single" w:sz="4" w:space="0" w:color="000000"/>
              <w:bottom w:val="single" w:sz="4" w:space="0" w:color="000000"/>
              <w:right w:val="single" w:sz="4" w:space="0" w:color="000000"/>
            </w:tcBorders>
          </w:tcPr>
          <w:p w14:paraId="7D7F729A" w14:textId="448F8746" w:rsidR="008555B0" w:rsidRDefault="008555B0" w:rsidP="009C05FC">
            <w:pPr>
              <w:autoSpaceDE w:val="0"/>
              <w:autoSpaceDN w:val="0"/>
              <w:adjustRightInd w:val="0"/>
              <w:jc w:val="both"/>
              <w:rPr>
                <w:rFonts w:asciiTheme="minorHAnsi" w:eastAsia="Calibri" w:hAnsiTheme="minorHAnsi" w:cstheme="minorHAnsi"/>
                <w:color w:val="000000"/>
              </w:rPr>
            </w:pPr>
            <w:r w:rsidRPr="00476E04">
              <w:rPr>
                <w:rFonts w:asciiTheme="minorHAnsi" w:eastAsia="Calibri" w:hAnsiTheme="minorHAnsi" w:cstheme="minorHAnsi"/>
                <w:color w:val="000000"/>
              </w:rPr>
              <w:lastRenderedPageBreak/>
              <w:t>Pateikiamas įmonės vadovo ar tinkamai įgalioto asmens patvirtintas specialistų sąrašas (</w:t>
            </w:r>
            <w:r w:rsidR="00B56C86" w:rsidRPr="00B56C86">
              <w:rPr>
                <w:rFonts w:asciiTheme="minorHAnsi" w:eastAsia="Calibri" w:hAnsiTheme="minorHAnsi" w:cstheme="minorHAnsi"/>
                <w:color w:val="000000"/>
              </w:rPr>
              <w:t>Pirkimo sąlygų 7 pried</w:t>
            </w:r>
            <w:r w:rsidR="00B56C86">
              <w:rPr>
                <w:rFonts w:asciiTheme="minorHAnsi" w:eastAsia="Calibri" w:hAnsiTheme="minorHAnsi" w:cstheme="minorHAnsi"/>
                <w:color w:val="000000"/>
              </w:rPr>
              <w:t>o</w:t>
            </w:r>
            <w:r w:rsidR="00B56C86" w:rsidRPr="00B56C86">
              <w:rPr>
                <w:rFonts w:asciiTheme="minorHAnsi" w:eastAsia="Calibri" w:hAnsiTheme="minorHAnsi" w:cstheme="minorHAnsi"/>
                <w:color w:val="000000"/>
              </w:rPr>
              <w:t xml:space="preserve"> „Pasiūlymų vertinimo kriterijai ir sąlygos“</w:t>
            </w:r>
            <w:r w:rsidR="005133CC">
              <w:rPr>
                <w:rFonts w:asciiTheme="minorHAnsi" w:eastAsia="Calibri" w:hAnsiTheme="minorHAnsi" w:cstheme="minorHAnsi"/>
                <w:color w:val="000000"/>
              </w:rPr>
              <w:t xml:space="preserve"> </w:t>
            </w:r>
            <w:r w:rsidR="00CB5726">
              <w:rPr>
                <w:rFonts w:asciiTheme="minorHAnsi" w:eastAsia="Calibri" w:hAnsiTheme="minorHAnsi" w:cstheme="minorHAnsi"/>
                <w:color w:val="000000"/>
              </w:rPr>
              <w:t>2 priedas</w:t>
            </w:r>
            <w:r w:rsidR="00636973">
              <w:rPr>
                <w:rFonts w:asciiTheme="minorHAnsi" w:eastAsia="Calibri" w:hAnsiTheme="minorHAnsi" w:cstheme="minorHAnsi"/>
                <w:color w:val="000000"/>
              </w:rPr>
              <w:t xml:space="preserve"> ir jame nurodyti dokumentai</w:t>
            </w:r>
            <w:r w:rsidR="00CB5726">
              <w:rPr>
                <w:rFonts w:asciiTheme="minorHAnsi" w:eastAsia="Calibri" w:hAnsiTheme="minorHAnsi" w:cstheme="minorHAnsi"/>
                <w:color w:val="000000"/>
              </w:rPr>
              <w:t>)</w:t>
            </w:r>
            <w:r>
              <w:rPr>
                <w:rFonts w:asciiTheme="minorHAnsi" w:eastAsia="Calibri" w:hAnsiTheme="minorHAnsi" w:cstheme="minorHAnsi"/>
                <w:color w:val="000000"/>
              </w:rPr>
              <w:t>.</w:t>
            </w:r>
          </w:p>
          <w:p w14:paraId="1D5C6BF1" w14:textId="77777777" w:rsidR="008555B0" w:rsidRDefault="008555B0" w:rsidP="009C05FC">
            <w:pPr>
              <w:autoSpaceDE w:val="0"/>
              <w:autoSpaceDN w:val="0"/>
              <w:adjustRightInd w:val="0"/>
              <w:jc w:val="both"/>
              <w:rPr>
                <w:rFonts w:eastAsia="Calibri" w:cstheme="minorHAnsi"/>
                <w:color w:val="000000"/>
              </w:rPr>
            </w:pPr>
          </w:p>
          <w:p w14:paraId="7DA5C8E6" w14:textId="77777777" w:rsidR="008555B0" w:rsidRDefault="008555B0" w:rsidP="009C05FC">
            <w:pPr>
              <w:autoSpaceDE w:val="0"/>
              <w:autoSpaceDN w:val="0"/>
              <w:adjustRightInd w:val="0"/>
              <w:jc w:val="both"/>
              <w:rPr>
                <w:rFonts w:eastAsia="Calibri" w:cstheme="minorHAnsi"/>
                <w:color w:val="000000"/>
              </w:rPr>
            </w:pPr>
          </w:p>
          <w:p w14:paraId="5C192347" w14:textId="77777777" w:rsidR="008555B0" w:rsidRPr="00400C7E" w:rsidRDefault="008555B0" w:rsidP="009C05FC">
            <w:pPr>
              <w:autoSpaceDE w:val="0"/>
              <w:autoSpaceDN w:val="0"/>
              <w:adjustRightInd w:val="0"/>
              <w:jc w:val="both"/>
              <w:rPr>
                <w:rFonts w:eastAsia="Calibri" w:cstheme="minorHAnsi"/>
                <w:color w:val="000000"/>
              </w:rPr>
            </w:pPr>
            <w:r w:rsidRPr="00400C7E">
              <w:rPr>
                <w:rFonts w:asciiTheme="minorHAnsi" w:eastAsia="Calibri" w:hAnsiTheme="minorHAnsi" w:cstheme="minorHAnsi"/>
                <w:color w:val="000000"/>
                <w:u w:val="single"/>
              </w:rPr>
              <w:t>Pateikiamos skaitmeninės dokumentų kopijos.</w:t>
            </w:r>
          </w:p>
        </w:tc>
      </w:tr>
    </w:tbl>
    <w:p w14:paraId="6CB1E6CB" w14:textId="77777777" w:rsidR="008555B0" w:rsidRPr="008C6E12" w:rsidRDefault="008555B0" w:rsidP="008555B0">
      <w:pPr>
        <w:pStyle w:val="Sraopastraipa"/>
        <w:spacing w:after="0" w:line="240" w:lineRule="auto"/>
        <w:rPr>
          <w:rFonts w:eastAsiaTheme="minorHAnsi" w:cstheme="minorHAnsi"/>
          <w:color w:val="000000" w:themeColor="text1"/>
          <w:lang w:eastAsia="en-US"/>
        </w:rPr>
      </w:pPr>
    </w:p>
    <w:p w14:paraId="7FEFF7B2" w14:textId="77777777" w:rsidR="008555B0" w:rsidRPr="008C6E12" w:rsidRDefault="008555B0" w:rsidP="008555B0">
      <w:pPr>
        <w:pStyle w:val="Sraopastraipa"/>
        <w:tabs>
          <w:tab w:val="left" w:pos="851"/>
        </w:tabs>
        <w:ind w:left="0" w:firstLine="567"/>
        <w:jc w:val="both"/>
        <w:rPr>
          <w:rFonts w:eastAsiaTheme="minorHAnsi" w:cstheme="minorHAnsi"/>
          <w:color w:val="000000" w:themeColor="text1"/>
          <w:lang w:eastAsia="en-US"/>
        </w:rPr>
      </w:pPr>
      <w:r w:rsidRPr="00EF2F87">
        <w:rPr>
          <w:rFonts w:eastAsiaTheme="minorHAnsi" w:cstheme="minorHAnsi"/>
          <w:color w:val="000000" w:themeColor="text1"/>
          <w:lang w:eastAsia="en-US"/>
        </w:rPr>
        <w:t>6. Tiekėjai turi atitikti šiame priede nustatytus reikalavimus dėl</w:t>
      </w:r>
      <w:r w:rsidRPr="00EF2F87">
        <w:rPr>
          <w:rFonts w:eastAsiaTheme="minorHAnsi" w:cstheme="minorHAnsi"/>
          <w:iCs/>
          <w:color w:val="000000" w:themeColor="text1"/>
          <w:lang w:eastAsia="en-US"/>
        </w:rPr>
        <w:t xml:space="preserve"> aplinkos apsaugos vadybos sistemos standartų</w:t>
      </w:r>
      <w:r w:rsidRPr="00EF2F87">
        <w:rPr>
          <w:rFonts w:eastAsiaTheme="minorHAnsi" w:cstheme="minorHAnsi"/>
          <w:color w:val="000000" w:themeColor="text1"/>
          <w:lang w:eastAsia="en-US"/>
        </w:rPr>
        <w:t xml:space="preserve"> laikymosi.</w:t>
      </w:r>
      <w:r w:rsidRPr="00EF2F87">
        <w:rPr>
          <w:rFonts w:cstheme="minorHAnsi"/>
        </w:rPr>
        <w:t xml:space="preserve"> 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EF2F87">
        <w:rPr>
          <w:rFonts w:eastAsiaTheme="minorHAnsi" w:cstheme="minorHAnsi"/>
          <w:color w:val="000000" w:themeColor="text1"/>
          <w:lang w:eastAsia="en-US"/>
        </w:rPr>
        <w:t>:</w:t>
      </w:r>
    </w:p>
    <w:tbl>
      <w:tblPr>
        <w:tblStyle w:val="TableGrid3"/>
        <w:tblW w:w="9918" w:type="dxa"/>
        <w:tblLook w:val="04A0" w:firstRow="1" w:lastRow="0" w:firstColumn="1" w:lastColumn="0" w:noHBand="0" w:noVBand="1"/>
      </w:tblPr>
      <w:tblGrid>
        <w:gridCol w:w="577"/>
        <w:gridCol w:w="4388"/>
        <w:gridCol w:w="4953"/>
      </w:tblGrid>
      <w:tr w:rsidR="008555B0" w:rsidRPr="008C6E12" w14:paraId="4B69A01C" w14:textId="77777777" w:rsidTr="009C05FC">
        <w:trPr>
          <w:cantSplit/>
          <w:trHeight w:val="417"/>
          <w:tblHeader/>
        </w:trPr>
        <w:tc>
          <w:tcPr>
            <w:tcW w:w="562" w:type="dxa"/>
            <w:tcBorders>
              <w:top w:val="single" w:sz="4" w:space="0" w:color="000000"/>
              <w:left w:val="single" w:sz="4" w:space="0" w:color="000000"/>
              <w:bottom w:val="single" w:sz="4" w:space="0" w:color="000000"/>
              <w:right w:val="single" w:sz="4" w:space="0" w:color="000000"/>
            </w:tcBorders>
            <w:shd w:val="clear" w:color="auto" w:fill="DEEAF6"/>
          </w:tcPr>
          <w:p w14:paraId="33FE74E8" w14:textId="77777777" w:rsidR="008555B0" w:rsidRPr="008C6E12" w:rsidRDefault="008555B0" w:rsidP="009C05FC">
            <w:pPr>
              <w:spacing w:before="60" w:after="60"/>
              <w:jc w:val="center"/>
              <w:rPr>
                <w:rFonts w:asciiTheme="minorHAnsi" w:eastAsia="Calibri" w:hAnsiTheme="minorHAnsi" w:cstheme="minorHAnsi"/>
                <w:b/>
                <w:bCs/>
                <w:color w:val="000000"/>
              </w:rPr>
            </w:pPr>
            <w:r w:rsidRPr="008C6E12">
              <w:rPr>
                <w:rFonts w:asciiTheme="minorHAnsi" w:eastAsia="Calibri" w:hAnsiTheme="minorHAnsi" w:cstheme="minorHAnsi"/>
                <w:b/>
                <w:bCs/>
                <w:color w:val="000000"/>
              </w:rPr>
              <w:t>Eil. Nr.</w:t>
            </w:r>
          </w:p>
        </w:tc>
        <w:tc>
          <w:tcPr>
            <w:tcW w:w="43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3D7AAE5" w14:textId="77777777" w:rsidR="008555B0" w:rsidRPr="008C6E12" w:rsidRDefault="008555B0" w:rsidP="009C05FC">
            <w:pPr>
              <w:spacing w:before="60" w:after="60"/>
              <w:jc w:val="center"/>
              <w:rPr>
                <w:rFonts w:asciiTheme="minorHAnsi" w:eastAsia="Calibri" w:hAnsiTheme="minorHAnsi" w:cstheme="minorHAnsi"/>
                <w:b/>
                <w:bCs/>
              </w:rPr>
            </w:pPr>
            <w:r w:rsidRPr="008C6E12">
              <w:rPr>
                <w:rFonts w:asciiTheme="minorHAnsi" w:eastAsia="Calibri" w:hAnsiTheme="minorHAnsi" w:cstheme="minorHAnsi"/>
                <w:b/>
                <w:bCs/>
                <w:color w:val="000000"/>
              </w:rPr>
              <w:t xml:space="preserve">Reikalavimas dėl </w:t>
            </w:r>
            <w:r w:rsidRPr="008C6E12">
              <w:rPr>
                <w:rFonts w:asciiTheme="minorHAnsi" w:eastAsia="Calibri" w:hAnsiTheme="minorHAnsi" w:cstheme="minorHAnsi"/>
                <w:b/>
                <w:bCs/>
                <w:iCs/>
                <w:color w:val="000000"/>
              </w:rPr>
              <w:t>aplinkos apsaugos vadybos sistemos standartų</w:t>
            </w:r>
            <w:r w:rsidRPr="008C6E12">
              <w:rPr>
                <w:rFonts w:asciiTheme="minorHAnsi" w:eastAsia="Calibri" w:hAnsiTheme="minorHAnsi" w:cstheme="minorHAnsi"/>
                <w:b/>
                <w:bCs/>
                <w:color w:val="000000"/>
              </w:rPr>
              <w:t xml:space="preserve"> laikymosi.</w:t>
            </w:r>
          </w:p>
        </w:tc>
        <w:tc>
          <w:tcPr>
            <w:tcW w:w="496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3C3D906" w14:textId="77777777" w:rsidR="008555B0" w:rsidRPr="008C6E12" w:rsidRDefault="008555B0" w:rsidP="009C05FC">
            <w:pPr>
              <w:autoSpaceDE w:val="0"/>
              <w:autoSpaceDN w:val="0"/>
              <w:adjustRightInd w:val="0"/>
              <w:spacing w:after="160"/>
              <w:jc w:val="center"/>
              <w:rPr>
                <w:rFonts w:asciiTheme="minorHAnsi" w:eastAsia="Calibri" w:hAnsiTheme="minorHAnsi" w:cstheme="minorHAnsi"/>
                <w:b/>
                <w:bCs/>
                <w:color w:val="000000"/>
              </w:rPr>
            </w:pPr>
            <w:r w:rsidRPr="008C6E12">
              <w:rPr>
                <w:rFonts w:asciiTheme="minorHAnsi" w:eastAsia="Calibri" w:hAnsiTheme="minorHAnsi" w:cstheme="minorHAnsi"/>
                <w:b/>
                <w:bCs/>
                <w:color w:val="000000"/>
              </w:rPr>
              <w:t>Atitiktį reikalavimui įrodantys dokumentai</w:t>
            </w:r>
          </w:p>
        </w:tc>
      </w:tr>
      <w:tr w:rsidR="008555B0" w:rsidRPr="008C6E12" w14:paraId="5325EA6F" w14:textId="77777777" w:rsidTr="009C05FC">
        <w:trPr>
          <w:trHeight w:val="586"/>
        </w:trPr>
        <w:tc>
          <w:tcPr>
            <w:tcW w:w="562" w:type="dxa"/>
            <w:tcBorders>
              <w:top w:val="single" w:sz="4" w:space="0" w:color="000000"/>
              <w:left w:val="single" w:sz="4" w:space="0" w:color="000000"/>
              <w:bottom w:val="single" w:sz="4" w:space="0" w:color="000000"/>
              <w:right w:val="single" w:sz="4" w:space="0" w:color="000000"/>
            </w:tcBorders>
          </w:tcPr>
          <w:p w14:paraId="2E301F59" w14:textId="77777777" w:rsidR="008555B0" w:rsidRPr="008C6E12" w:rsidRDefault="008555B0" w:rsidP="009C05FC">
            <w:pPr>
              <w:autoSpaceDE w:val="0"/>
              <w:autoSpaceDN w:val="0"/>
              <w:adjustRightInd w:val="0"/>
              <w:spacing w:line="276" w:lineRule="auto"/>
              <w:rPr>
                <w:rFonts w:asciiTheme="minorHAnsi" w:eastAsia="Calibri" w:hAnsiTheme="minorHAnsi" w:cstheme="minorHAnsi"/>
                <w:color w:val="000000"/>
              </w:rPr>
            </w:pPr>
            <w:r w:rsidRPr="008C6E12">
              <w:rPr>
                <w:rFonts w:asciiTheme="minorHAnsi" w:eastAsia="Calibri" w:hAnsiTheme="minorHAnsi" w:cstheme="minorHAnsi"/>
                <w:color w:val="000000"/>
              </w:rPr>
              <w:t xml:space="preserve">6.1. </w:t>
            </w:r>
          </w:p>
        </w:tc>
        <w:tc>
          <w:tcPr>
            <w:tcW w:w="4395" w:type="dxa"/>
            <w:tcBorders>
              <w:top w:val="single" w:sz="4" w:space="0" w:color="000000"/>
              <w:left w:val="single" w:sz="4" w:space="0" w:color="000000"/>
              <w:bottom w:val="single" w:sz="4" w:space="0" w:color="000000"/>
              <w:right w:val="single" w:sz="4" w:space="0" w:color="000000"/>
            </w:tcBorders>
          </w:tcPr>
          <w:p w14:paraId="4B94212B" w14:textId="1785B566" w:rsidR="006B25A4" w:rsidRPr="00EF2F87" w:rsidRDefault="008555B0" w:rsidP="009C05FC">
            <w:pPr>
              <w:autoSpaceDE w:val="0"/>
              <w:autoSpaceDN w:val="0"/>
              <w:adjustRightInd w:val="0"/>
              <w:jc w:val="both"/>
              <w:rPr>
                <w:rFonts w:asciiTheme="minorHAnsi" w:eastAsia="Calibri" w:hAnsiTheme="minorHAnsi" w:cstheme="minorHAnsi"/>
                <w:color w:val="000000"/>
              </w:rPr>
            </w:pPr>
            <w:r w:rsidRPr="00EF2F87">
              <w:rPr>
                <w:rFonts w:asciiTheme="minorHAnsi" w:eastAsia="Calibri" w:hAnsiTheme="minorHAnsi" w:cstheme="minorHAnsi"/>
                <w:color w:val="000000"/>
              </w:rPr>
              <w:t xml:space="preserve">Tiekėjas turi būti </w:t>
            </w:r>
            <w:r w:rsidR="00E46242" w:rsidRPr="00EF2F87">
              <w:rPr>
                <w:rFonts w:asciiTheme="minorHAnsi" w:eastAsia="Calibri" w:hAnsiTheme="minorHAnsi" w:cstheme="minorHAnsi"/>
                <w:color w:val="000000"/>
              </w:rPr>
              <w:t xml:space="preserve">patalpų valymo ir teritorijų priežiūros paslaugų srityje </w:t>
            </w:r>
            <w:r w:rsidRPr="00EF2F87">
              <w:rPr>
                <w:rFonts w:asciiTheme="minorHAnsi" w:eastAsia="Calibri" w:hAnsiTheme="minorHAnsi" w:cstheme="minorHAnsi"/>
                <w:color w:val="000000"/>
              </w:rPr>
              <w:t xml:space="preserve">įsidiegęs ir sertifikavęs  aplinkos apsaugos vadybos sistemą pagal LST EN ISO 14001 (Aplinkos vadybos sistemos standartas) arba </w:t>
            </w:r>
            <w:r w:rsidR="006B25A4" w:rsidRPr="006B25A4">
              <w:rPr>
                <w:rFonts w:asciiTheme="minorHAnsi" w:eastAsia="Calibri" w:hAnsiTheme="minorHAnsi" w:cstheme="minorHAnsi"/>
                <w:color w:val="000000"/>
              </w:rPr>
              <w:t>taiko Europos Sąjungos aplinkos apsaugos vadybos ir audito sistemą (angl. Eco–Management and</w:t>
            </w:r>
            <w:r w:rsidR="00E46242">
              <w:rPr>
                <w:rFonts w:asciiTheme="minorHAnsi" w:eastAsia="Calibri" w:hAnsiTheme="minorHAnsi" w:cstheme="minorHAnsi"/>
                <w:color w:val="000000"/>
              </w:rPr>
              <w:t xml:space="preserve"> </w:t>
            </w:r>
            <w:r w:rsidR="006B25A4" w:rsidRPr="006B25A4">
              <w:rPr>
                <w:rFonts w:asciiTheme="minorHAnsi" w:eastAsia="Calibri" w:hAnsiTheme="minorHAnsi" w:cstheme="minorHAnsi"/>
                <w:color w:val="000000"/>
              </w:rPr>
              <w:t>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2E66AB5" w14:textId="77777777" w:rsidR="008555B0" w:rsidRPr="0094065C" w:rsidRDefault="008555B0" w:rsidP="009C05FC">
            <w:pPr>
              <w:autoSpaceDE w:val="0"/>
              <w:autoSpaceDN w:val="0"/>
              <w:adjustRightInd w:val="0"/>
              <w:spacing w:after="160"/>
              <w:jc w:val="both"/>
              <w:rPr>
                <w:rFonts w:asciiTheme="minorHAnsi" w:eastAsia="Calibri" w:hAnsiTheme="minorHAnsi" w:cstheme="minorHAnsi"/>
                <w:i/>
                <w:iCs/>
                <w:color w:val="000000"/>
              </w:rPr>
            </w:pPr>
            <w:r w:rsidRPr="0094065C">
              <w:rPr>
                <w:rFonts w:asciiTheme="minorHAnsi" w:eastAsia="Calibri" w:hAnsiTheme="minorHAnsi" w:cstheme="minorHAnsi"/>
                <w:i/>
                <w:iCs/>
                <w:color w:val="000000"/>
              </w:rPr>
              <w:t>(taikoma visoms pirkimo objekto dalims)</w:t>
            </w:r>
          </w:p>
        </w:tc>
        <w:tc>
          <w:tcPr>
            <w:tcW w:w="4961" w:type="dxa"/>
            <w:tcBorders>
              <w:top w:val="single" w:sz="4" w:space="0" w:color="000000"/>
              <w:left w:val="single" w:sz="4" w:space="0" w:color="000000"/>
              <w:bottom w:val="single" w:sz="4" w:space="0" w:color="000000"/>
              <w:right w:val="single" w:sz="4" w:space="0" w:color="000000"/>
            </w:tcBorders>
          </w:tcPr>
          <w:p w14:paraId="5B028BDA" w14:textId="77777777" w:rsidR="008B5429" w:rsidRPr="008B5429" w:rsidRDefault="008B5429" w:rsidP="008B5429">
            <w:pPr>
              <w:autoSpaceDE w:val="0"/>
              <w:autoSpaceDN w:val="0"/>
              <w:adjustRightInd w:val="0"/>
              <w:jc w:val="both"/>
              <w:rPr>
                <w:rFonts w:asciiTheme="minorHAnsi" w:eastAsia="Calibri" w:hAnsiTheme="minorHAnsi" w:cstheme="minorHAnsi"/>
                <w:color w:val="000000"/>
              </w:rPr>
            </w:pPr>
            <w:r w:rsidRPr="008B5429">
              <w:rPr>
                <w:rFonts w:asciiTheme="minorHAnsi" w:eastAsia="Calibri" w:hAnsiTheme="minorHAnsi" w:cstheme="minorHAnsi"/>
                <w:color w:val="000000"/>
              </w:rPr>
              <w:t>Nepriklausomos įstaigos išduoto galiojančio sertifikato, patvirtinančio, kad tiekėjas laikosi reikalaujamos aplinkos apsaugos vadybos sistemos standartų, skaitmeninė kopija.</w:t>
            </w:r>
          </w:p>
          <w:p w14:paraId="0BBC1652" w14:textId="77777777" w:rsidR="008B5429" w:rsidRPr="008B5429" w:rsidRDefault="008B5429" w:rsidP="008B5429">
            <w:pPr>
              <w:autoSpaceDE w:val="0"/>
              <w:autoSpaceDN w:val="0"/>
              <w:adjustRightInd w:val="0"/>
              <w:jc w:val="both"/>
              <w:rPr>
                <w:rFonts w:asciiTheme="minorHAnsi" w:eastAsia="Calibri" w:hAnsiTheme="minorHAnsi" w:cstheme="minorHAnsi"/>
                <w:color w:val="000000"/>
              </w:rPr>
            </w:pPr>
          </w:p>
          <w:p w14:paraId="28EAE2D0" w14:textId="77777777" w:rsidR="008B5429" w:rsidRDefault="008B5429" w:rsidP="008B5429">
            <w:pPr>
              <w:autoSpaceDE w:val="0"/>
              <w:autoSpaceDN w:val="0"/>
              <w:adjustRightInd w:val="0"/>
              <w:spacing w:after="160"/>
              <w:jc w:val="both"/>
              <w:rPr>
                <w:rFonts w:asciiTheme="minorHAnsi" w:eastAsia="Calibri" w:hAnsiTheme="minorHAnsi" w:cstheme="minorHAnsi"/>
                <w:color w:val="000000"/>
              </w:rPr>
            </w:pPr>
            <w:r w:rsidRPr="008B5429">
              <w:rPr>
                <w:rFonts w:asciiTheme="minorHAnsi" w:eastAsia="Calibri" w:hAnsiTheme="minorHAnsi" w:cstheme="minorHAnsi"/>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C55FC06" w14:textId="5793330F" w:rsidR="008376EA" w:rsidRDefault="008376EA" w:rsidP="008B5429">
            <w:pPr>
              <w:autoSpaceDE w:val="0"/>
              <w:autoSpaceDN w:val="0"/>
              <w:adjustRightInd w:val="0"/>
              <w:spacing w:after="160"/>
              <w:jc w:val="both"/>
              <w:rPr>
                <w:rFonts w:asciiTheme="minorHAnsi" w:eastAsia="Calibri" w:hAnsiTheme="minorHAnsi" w:cstheme="minorHAnsi"/>
                <w:color w:val="000000"/>
              </w:rPr>
            </w:pPr>
            <w:r w:rsidRPr="008376EA">
              <w:rPr>
                <w:rFonts w:asciiTheme="minorHAnsi" w:eastAsia="Calibri" w:hAnsiTheme="minorHAnsi" w:cstheme="minorHAnsi"/>
                <w:color w:val="000000"/>
              </w:rPr>
              <w:t xml:space="preserve">Jeigu tiekėjas pats atitinka šį reikalavimą, tačiau pasitelkia subtiekėjus </w:t>
            </w:r>
            <w:r>
              <w:rPr>
                <w:rFonts w:asciiTheme="minorHAnsi" w:eastAsia="Calibri" w:hAnsiTheme="minorHAnsi" w:cstheme="minorHAnsi"/>
                <w:color w:val="000000"/>
              </w:rPr>
              <w:t>valymo</w:t>
            </w:r>
            <w:r w:rsidRPr="008376EA">
              <w:rPr>
                <w:rFonts w:asciiTheme="minorHAnsi" w:eastAsia="Calibri" w:hAnsiTheme="minorHAnsi" w:cstheme="minorHAnsi"/>
                <w:color w:val="000000"/>
              </w:rPr>
              <w:t xml:space="preserve"> paslaugoms teikti,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3E416D89" w14:textId="3E14D71A" w:rsidR="00147540" w:rsidRDefault="00147540" w:rsidP="008B5429">
            <w:pPr>
              <w:autoSpaceDE w:val="0"/>
              <w:autoSpaceDN w:val="0"/>
              <w:adjustRightInd w:val="0"/>
              <w:spacing w:after="160"/>
              <w:jc w:val="both"/>
              <w:rPr>
                <w:rFonts w:asciiTheme="minorHAnsi" w:eastAsia="Calibri" w:hAnsiTheme="minorHAnsi" w:cstheme="minorHAnsi"/>
                <w:color w:val="000000"/>
              </w:rPr>
            </w:pPr>
            <w:r w:rsidRPr="00147540">
              <w:rPr>
                <w:rFonts w:asciiTheme="minorHAnsi" w:eastAsia="Calibri" w:hAnsiTheme="minorHAnsi" w:cstheme="minorHAnsi"/>
                <w:b/>
                <w:bCs/>
                <w:color w:val="000000"/>
              </w:rPr>
              <w:t>Pastaba:</w:t>
            </w:r>
            <w:r w:rsidRPr="00147540">
              <w:rPr>
                <w:rFonts w:asciiTheme="minorHAnsi" w:eastAsia="Calibri" w:hAnsiTheme="minorHAnsi" w:cstheme="minorHAnsi"/>
                <w:color w:val="000000"/>
              </w:rPr>
              <w:t xml:space="preserve"> jeigu tiekėjas pats atitinka šį reikalavimą, tačiau pasitelkia subtiekėjus nurodytiems darbams atlikti /  paslaugoms teikti, kuriems (-ioms) yra nustatomas šis reikalavimas, tokiu atveju subtiekėjai turi laikytis reikalaujamo aplinkos apsaugos vadybos standarto, </w:t>
            </w:r>
            <w:r w:rsidRPr="00147540">
              <w:rPr>
                <w:rFonts w:asciiTheme="minorHAnsi" w:eastAsia="Calibri" w:hAnsiTheme="minorHAnsi" w:cstheme="minorHAnsi"/>
                <w:color w:val="000000"/>
              </w:rPr>
              <w:lastRenderedPageBreak/>
              <w:t>atsižvelgiant į jų prisiimamus įsipareigojimus pirkimo sutarčiai vykdyti.</w:t>
            </w:r>
          </w:p>
          <w:p w14:paraId="61CEBC97" w14:textId="55F81282" w:rsidR="008555B0" w:rsidRPr="00400C7E" w:rsidRDefault="008555B0" w:rsidP="008B5429">
            <w:pPr>
              <w:autoSpaceDE w:val="0"/>
              <w:autoSpaceDN w:val="0"/>
              <w:adjustRightInd w:val="0"/>
              <w:spacing w:after="160"/>
              <w:jc w:val="both"/>
              <w:rPr>
                <w:rFonts w:asciiTheme="minorHAnsi" w:eastAsia="Calibri" w:hAnsiTheme="minorHAnsi" w:cstheme="minorHAnsi"/>
                <w:color w:val="000000"/>
                <w:u w:val="single"/>
              </w:rPr>
            </w:pPr>
            <w:r w:rsidRPr="00400C7E">
              <w:rPr>
                <w:rFonts w:asciiTheme="minorHAnsi" w:eastAsia="Calibri" w:hAnsiTheme="minorHAnsi" w:cstheme="minorHAnsi"/>
                <w:color w:val="000000"/>
                <w:u w:val="single"/>
              </w:rPr>
              <w:t>Pateikiam</w:t>
            </w:r>
            <w:r>
              <w:rPr>
                <w:rFonts w:asciiTheme="minorHAnsi" w:eastAsia="Calibri" w:hAnsiTheme="minorHAnsi" w:cstheme="minorHAnsi"/>
                <w:color w:val="000000"/>
                <w:u w:val="single"/>
              </w:rPr>
              <w:t>os</w:t>
            </w:r>
            <w:r w:rsidRPr="00400C7E">
              <w:rPr>
                <w:rFonts w:asciiTheme="minorHAnsi" w:eastAsia="Calibri" w:hAnsiTheme="minorHAnsi" w:cstheme="minorHAnsi"/>
                <w:color w:val="000000"/>
                <w:u w:val="single"/>
              </w:rPr>
              <w:t xml:space="preserve"> skaitmeninės dokumentų kopijos.</w:t>
            </w:r>
          </w:p>
        </w:tc>
      </w:tr>
    </w:tbl>
    <w:p w14:paraId="709F8EA5" w14:textId="77777777" w:rsidR="008555B0" w:rsidRPr="008C6E12" w:rsidRDefault="008555B0" w:rsidP="008555B0">
      <w:pPr>
        <w:tabs>
          <w:tab w:val="left" w:pos="851"/>
        </w:tabs>
        <w:spacing w:after="0" w:line="240" w:lineRule="auto"/>
        <w:jc w:val="both"/>
        <w:rPr>
          <w:rFonts w:eastAsiaTheme="minorHAnsi" w:cstheme="minorHAnsi"/>
          <w:color w:val="000000" w:themeColor="text1"/>
          <w:lang w:eastAsia="en-US"/>
        </w:rPr>
      </w:pPr>
    </w:p>
    <w:p w14:paraId="3430467B" w14:textId="77777777" w:rsidR="008555B0" w:rsidRPr="008C6E12" w:rsidRDefault="008555B0" w:rsidP="008555B0">
      <w:pPr>
        <w:pStyle w:val="Sraopastraipa"/>
        <w:numPr>
          <w:ilvl w:val="0"/>
          <w:numId w:val="1"/>
        </w:numPr>
        <w:tabs>
          <w:tab w:val="left" w:pos="851"/>
        </w:tabs>
        <w:spacing w:line="240" w:lineRule="auto"/>
        <w:ind w:left="0" w:firstLine="567"/>
        <w:jc w:val="both"/>
        <w:rPr>
          <w:rFonts w:eastAsiaTheme="minorHAnsi" w:cstheme="minorHAnsi"/>
          <w:color w:val="000000" w:themeColor="text1"/>
          <w:lang w:eastAsia="en-US"/>
        </w:rPr>
      </w:pPr>
      <w:r w:rsidRPr="008C6E12">
        <w:rPr>
          <w:rFonts w:eastAsiaTheme="minorHAnsi" w:cstheme="minorHAnsi"/>
          <w:color w:val="000000" w:themeColor="text1"/>
          <w:lang w:eastAsia="en-US"/>
        </w:rPr>
        <w:t>Šiame priede reikalaujama kvalifikacija ir atitiktis</w:t>
      </w:r>
      <w:r>
        <w:rPr>
          <w:rFonts w:eastAsiaTheme="minorHAnsi" w:cstheme="minorHAnsi"/>
          <w:color w:val="000000" w:themeColor="text1"/>
          <w:lang w:eastAsia="en-US"/>
        </w:rPr>
        <w:t xml:space="preserve"> </w:t>
      </w:r>
      <w:r w:rsidRPr="008C6E12">
        <w:rPr>
          <w:rFonts w:eastAsiaTheme="minorHAnsi" w:cstheme="minorHAnsi"/>
          <w:color w:val="000000" w:themeColor="text1"/>
          <w:lang w:eastAsia="en-US"/>
        </w:rPr>
        <w:t>aplinkos apsaugos vadybos sistemos standartų reikalavimams turi būti įgyta iki pasiūlymų pateikimo termino pabaigos.</w:t>
      </w:r>
      <w:r w:rsidRPr="008C6E12">
        <w:rPr>
          <w:rFonts w:cstheme="minorHAnsi"/>
        </w:rPr>
        <w:t xml:space="preserve"> </w:t>
      </w:r>
      <w:r w:rsidRPr="008C6E12">
        <w:rPr>
          <w:rFonts w:eastAsiaTheme="minorHAnsi" w:cstheme="minorHAnsi"/>
          <w:color w:val="000000" w:themeColor="text1"/>
          <w:lang w:eastAsia="en-US"/>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Šie dokumentai turės būti pateikti iki pirkimo sutarties pasirašymo.</w:t>
      </w:r>
    </w:p>
    <w:p w14:paraId="0A3298CC" w14:textId="12D70305" w:rsidR="00157C7F" w:rsidRPr="008555B0" w:rsidRDefault="008555B0" w:rsidP="008555B0">
      <w:pPr>
        <w:spacing w:after="0" w:line="240" w:lineRule="auto"/>
        <w:jc w:val="center"/>
        <w:rPr>
          <w:rFonts w:cstheme="minorHAnsi"/>
          <w:b/>
          <w:bCs/>
          <w:smallCaps/>
        </w:rPr>
      </w:pPr>
      <w:r w:rsidRPr="008C6E12">
        <w:rPr>
          <w:rFonts w:eastAsiaTheme="minorHAnsi" w:cstheme="minorHAnsi"/>
          <w:lang w:eastAsia="en-US"/>
        </w:rPr>
        <w:t>__________</w:t>
      </w:r>
    </w:p>
    <w:sectPr w:rsidR="00157C7F" w:rsidRPr="008555B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A4547"/>
    <w:multiLevelType w:val="hybridMultilevel"/>
    <w:tmpl w:val="CB1A63F8"/>
    <w:lvl w:ilvl="0" w:tplc="68420546">
      <w:start w:val="1"/>
      <w:numFmt w:val="bullet"/>
      <w:lvlText w:val="-"/>
      <w:lvlJc w:val="left"/>
      <w:pPr>
        <w:ind w:left="720" w:hanging="360"/>
      </w:pPr>
      <w:rPr>
        <w:rFonts w:ascii="Aptos" w:eastAsia="Times New Roman" w:hAnsi="Apto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DE27762"/>
    <w:multiLevelType w:val="hybridMultilevel"/>
    <w:tmpl w:val="E7AA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6791182">
    <w:abstractNumId w:val="1"/>
  </w:num>
  <w:num w:numId="2" w16cid:durableId="294599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5B0"/>
    <w:rsid w:val="00045601"/>
    <w:rsid w:val="00115886"/>
    <w:rsid w:val="001200A4"/>
    <w:rsid w:val="00147540"/>
    <w:rsid w:val="00157C7F"/>
    <w:rsid w:val="001B6A14"/>
    <w:rsid w:val="001E3358"/>
    <w:rsid w:val="001F3448"/>
    <w:rsid w:val="002122A6"/>
    <w:rsid w:val="002419D5"/>
    <w:rsid w:val="0027754D"/>
    <w:rsid w:val="002F2322"/>
    <w:rsid w:val="00321E60"/>
    <w:rsid w:val="005133CC"/>
    <w:rsid w:val="00586842"/>
    <w:rsid w:val="006216E8"/>
    <w:rsid w:val="00636973"/>
    <w:rsid w:val="00684715"/>
    <w:rsid w:val="006B25A4"/>
    <w:rsid w:val="007C000F"/>
    <w:rsid w:val="007D11D2"/>
    <w:rsid w:val="007F10E4"/>
    <w:rsid w:val="00822B34"/>
    <w:rsid w:val="008376EA"/>
    <w:rsid w:val="008555B0"/>
    <w:rsid w:val="008A3EB2"/>
    <w:rsid w:val="008B5429"/>
    <w:rsid w:val="008D356A"/>
    <w:rsid w:val="00931BDB"/>
    <w:rsid w:val="009322C4"/>
    <w:rsid w:val="0094065C"/>
    <w:rsid w:val="00987D22"/>
    <w:rsid w:val="009E6BA9"/>
    <w:rsid w:val="009E76AC"/>
    <w:rsid w:val="009F72FF"/>
    <w:rsid w:val="00AA222E"/>
    <w:rsid w:val="00AD5520"/>
    <w:rsid w:val="00B03078"/>
    <w:rsid w:val="00B15CBB"/>
    <w:rsid w:val="00B56C86"/>
    <w:rsid w:val="00B74475"/>
    <w:rsid w:val="00BD43CC"/>
    <w:rsid w:val="00CB5726"/>
    <w:rsid w:val="00CC5B1A"/>
    <w:rsid w:val="00DA2D08"/>
    <w:rsid w:val="00DC033F"/>
    <w:rsid w:val="00E07412"/>
    <w:rsid w:val="00E15EB8"/>
    <w:rsid w:val="00E46242"/>
    <w:rsid w:val="00EC7936"/>
    <w:rsid w:val="00F31029"/>
    <w:rsid w:val="00FA2698"/>
    <w:rsid w:val="00FC11D7"/>
    <w:rsid w:val="00FF49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58DBE"/>
  <w15:chartTrackingRefBased/>
  <w15:docId w15:val="{84A98596-1934-48FB-A686-588933A59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55B0"/>
    <w:pPr>
      <w:spacing w:line="259" w:lineRule="auto"/>
    </w:pPr>
    <w:rPr>
      <w:rFonts w:eastAsiaTheme="minorEastAsia"/>
      <w:kern w:val="0"/>
      <w:sz w:val="22"/>
      <w:szCs w:val="22"/>
      <w:lang w:eastAsia="lt-LT"/>
      <w14:ligatures w14:val="none"/>
    </w:rPr>
  </w:style>
  <w:style w:type="paragraph" w:styleId="Antrat1">
    <w:name w:val="heading 1"/>
    <w:basedOn w:val="prastasis"/>
    <w:next w:val="prastasis"/>
    <w:link w:val="Antrat1Diagrama"/>
    <w:uiPriority w:val="9"/>
    <w:qFormat/>
    <w:rsid w:val="008555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555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555B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555B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555B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555B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555B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555B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555B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555B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555B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555B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555B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555B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555B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555B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555B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555B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555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555B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555B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555B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555B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555B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8555B0"/>
    <w:pPr>
      <w:ind w:left="720"/>
      <w:contextualSpacing/>
    </w:pPr>
  </w:style>
  <w:style w:type="character" w:styleId="Rykuspabraukimas">
    <w:name w:val="Intense Emphasis"/>
    <w:basedOn w:val="Numatytasispastraiposriftas"/>
    <w:uiPriority w:val="21"/>
    <w:qFormat/>
    <w:rsid w:val="008555B0"/>
    <w:rPr>
      <w:i/>
      <w:iCs/>
      <w:color w:val="0F4761" w:themeColor="accent1" w:themeShade="BF"/>
    </w:rPr>
  </w:style>
  <w:style w:type="paragraph" w:styleId="Iskirtacitata">
    <w:name w:val="Intense Quote"/>
    <w:basedOn w:val="prastasis"/>
    <w:next w:val="prastasis"/>
    <w:link w:val="IskirtacitataDiagrama"/>
    <w:uiPriority w:val="30"/>
    <w:qFormat/>
    <w:rsid w:val="008555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555B0"/>
    <w:rPr>
      <w:i/>
      <w:iCs/>
      <w:color w:val="0F4761" w:themeColor="accent1" w:themeShade="BF"/>
    </w:rPr>
  </w:style>
  <w:style w:type="character" w:styleId="Rykinuoroda">
    <w:name w:val="Intense Reference"/>
    <w:basedOn w:val="Numatytasispastraiposriftas"/>
    <w:uiPriority w:val="32"/>
    <w:qFormat/>
    <w:rsid w:val="008555B0"/>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555B0"/>
  </w:style>
  <w:style w:type="table" w:customStyle="1" w:styleId="TableGrid3">
    <w:name w:val="Table Grid3"/>
    <w:basedOn w:val="prastojilentel"/>
    <w:next w:val="Lentelstinklelis"/>
    <w:uiPriority w:val="39"/>
    <w:rsid w:val="008555B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555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1BDB"/>
    <w:pPr>
      <w:autoSpaceDE w:val="0"/>
      <w:autoSpaceDN w:val="0"/>
      <w:adjustRightInd w:val="0"/>
      <w:spacing w:after="0" w:line="240" w:lineRule="auto"/>
    </w:pPr>
    <w:rPr>
      <w:rFonts w:ascii="Symbol" w:hAnsi="Symbol" w:cs="Symbol"/>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71</TotalTime>
  <Pages>4</Pages>
  <Words>5940</Words>
  <Characters>3387</Characters>
  <Application>Microsoft Office Word</Application>
  <DocSecurity>0</DocSecurity>
  <Lines>28</Lines>
  <Paragraphs>18</Paragraphs>
  <ScaleCrop>false</ScaleCrop>
  <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41</cp:revision>
  <dcterms:created xsi:type="dcterms:W3CDTF">2025-09-02T11:48:00Z</dcterms:created>
  <dcterms:modified xsi:type="dcterms:W3CDTF">2025-09-17T12:58:00Z</dcterms:modified>
</cp:coreProperties>
</file>